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5C" w:rsidRPr="00870B04" w:rsidRDefault="00544B9B">
      <w:bookmarkStart w:id="0" w:name="_GoBack"/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D66515">
        <w:t>S</w:t>
      </w:r>
      <w:r w:rsidR="00D66515" w:rsidRPr="00D66515">
        <w:t>erviços de diagnóstico por registro gráfico, ECG, EEG e outros exames análogos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D66515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D66515" w:rsidRPr="00D66515">
              <w:rPr>
                <w:b/>
              </w:rPr>
              <w:t xml:space="preserve">8640-2/08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09051B">
        <w:trPr>
          <w:trHeight w:val="1170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364EA5" w:rsidRPr="00364EA5" w:rsidRDefault="00D66515" w:rsidP="00364EA5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D66515">
              <w:rPr>
                <w:rFonts w:asciiTheme="minorHAnsi" w:hAnsiTheme="minorHAnsi" w:cstheme="minorHAnsi"/>
                <w:sz w:val="22"/>
                <w:szCs w:val="22"/>
              </w:rPr>
              <w:t>Estabelecimento no qual se presta serviço de diagnóstico por registro gráfico (ECG</w:t>
            </w:r>
            <w:r w:rsidR="00364EA5">
              <w:rPr>
                <w:rFonts w:asciiTheme="minorHAnsi" w:hAnsiTheme="minorHAnsi" w:cstheme="minorHAnsi"/>
                <w:sz w:val="22"/>
                <w:szCs w:val="22"/>
              </w:rPr>
              <w:t>, EEG e outros exames análogos)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364EA5" w:rsidP="00855BD9">
            <w:pPr>
              <w:jc w:val="both"/>
            </w:pPr>
            <w:r>
              <w:t xml:space="preserve">Serviço liberado pelo site do SIL, conforme legislação vigente, Portaria Estadual </w:t>
            </w:r>
            <w:r w:rsidR="00B035E0">
              <w:t>CVS 01/2020</w:t>
            </w:r>
            <w:r>
              <w:t>.</w:t>
            </w:r>
          </w:p>
          <w:p w:rsidR="00C12FA3" w:rsidRDefault="00C12FA3" w:rsidP="00855BD9">
            <w:pPr>
              <w:jc w:val="both"/>
            </w:pPr>
          </w:p>
          <w:p w:rsidR="00C12FA3" w:rsidRPr="00D66515" w:rsidRDefault="00C12FA3" w:rsidP="00855BD9">
            <w:pPr>
              <w:jc w:val="both"/>
              <w:rPr>
                <w:b/>
              </w:rPr>
            </w:pPr>
            <w:r w:rsidRPr="00D66515">
              <w:rPr>
                <w:b/>
              </w:rPr>
              <w:t xml:space="preserve">Pessoa Física: </w:t>
            </w:r>
          </w:p>
          <w:p w:rsidR="00C12FA3" w:rsidRPr="00A51189" w:rsidRDefault="00C12FA3" w:rsidP="00855BD9">
            <w:pPr>
              <w:jc w:val="both"/>
            </w:pPr>
            <w:r>
              <w:t>Apresentar os documentos listados abaixo.</w:t>
            </w:r>
          </w:p>
          <w:p w:rsidR="001E7B0D" w:rsidRDefault="001E7B0D" w:rsidP="00855BD9">
            <w:pPr>
              <w:jc w:val="both"/>
              <w:rPr>
                <w:b/>
              </w:rPr>
            </w:pP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7E45F2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7E45F2" w:rsidRDefault="001A1DA5" w:rsidP="007E45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45F2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7E45F2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7E45F2" w:rsidRPr="002754F4" w:rsidRDefault="007E45F2" w:rsidP="007E45F2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7E45F2" w:rsidRDefault="007E45F2" w:rsidP="007E45F2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ANEXO V DA PORTARIA </w:t>
            </w:r>
            <w:r w:rsidR="00604883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7E45F2" w:rsidRPr="007E45F2" w:rsidRDefault="007E45F2" w:rsidP="007E45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45F2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7E45F2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7E45F2" w:rsidRPr="002754F4" w:rsidRDefault="007E45F2" w:rsidP="007E45F2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7E45F2" w:rsidRDefault="007E45F2" w:rsidP="007E45F2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V.1 DA PORTARIA </w:t>
            </w:r>
            <w:r w:rsidR="00604883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ATIVIDADE RELACIONADA À PRESTAÇÃO DE SERVIÇO DE INTERESSE DA SAÚDE</w:t>
            </w:r>
          </w:p>
        </w:tc>
        <w:tc>
          <w:tcPr>
            <w:tcW w:w="1701" w:type="dxa"/>
            <w:vAlign w:val="center"/>
          </w:tcPr>
          <w:p w:rsidR="007E45F2" w:rsidRPr="007E45F2" w:rsidRDefault="007E45F2" w:rsidP="007E45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45F2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BA4D6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BA4D65" w:rsidRPr="002754F4" w:rsidRDefault="007E45F2" w:rsidP="00BA4D65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BA4D65" w:rsidRDefault="00BA4D65" w:rsidP="007E45F2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DE PESSOA FÍSICA (CPF)</w:t>
            </w:r>
          </w:p>
        </w:tc>
        <w:tc>
          <w:tcPr>
            <w:tcW w:w="1701" w:type="dxa"/>
            <w:vAlign w:val="center"/>
          </w:tcPr>
          <w:p w:rsidR="00BA4D65" w:rsidRPr="007E45F2" w:rsidRDefault="00BA4D65" w:rsidP="007E45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45F2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BA4D6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BA4D65" w:rsidRPr="002754F4" w:rsidRDefault="007E45F2" w:rsidP="00BA4D65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BA4D65" w:rsidRDefault="00BA4D65" w:rsidP="007E45F2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BA4D65" w:rsidRPr="007E45F2" w:rsidRDefault="00BA4D65" w:rsidP="007E45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45F2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7E45F2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7E45F2" w:rsidRPr="002754F4" w:rsidRDefault="007E45F2" w:rsidP="007E45F2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7E45F2" w:rsidRDefault="007E45F2" w:rsidP="007E45F2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7E45F2" w:rsidRPr="007E45F2" w:rsidRDefault="007E45F2" w:rsidP="007E45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45F2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7E45F2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7E45F2" w:rsidRPr="002754F4" w:rsidRDefault="007E45F2" w:rsidP="007E45F2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7E45F2" w:rsidRDefault="007E45F2" w:rsidP="007E45F2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7E45F2" w:rsidRPr="007E45F2" w:rsidRDefault="007E45F2" w:rsidP="007E45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45F2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7E45F2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7E45F2" w:rsidRPr="002754F4" w:rsidRDefault="007E45F2" w:rsidP="007E45F2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7E45F2" w:rsidRDefault="007E45F2" w:rsidP="007E45F2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7E45F2" w:rsidRPr="007E45F2" w:rsidRDefault="007E45F2" w:rsidP="007E45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45F2">
              <w:rPr>
                <w:rFonts w:ascii="Calibri" w:hAnsi="Calibri" w:cs="Calibri"/>
                <w:color w:val="000000"/>
                <w:sz w:val="20"/>
                <w:szCs w:val="20"/>
              </w:rPr>
              <w:t>CÓPIA COM APRESENTAÇÃO DO ORIGINAL</w:t>
            </w:r>
          </w:p>
        </w:tc>
      </w:tr>
      <w:tr w:rsidR="00BA4D6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BA4D65" w:rsidRPr="002754F4" w:rsidRDefault="007E45F2" w:rsidP="00BA4D65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BA4D65" w:rsidRDefault="00BA4D65" w:rsidP="007E45F2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(DARE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BA4D65" w:rsidRPr="007E45F2" w:rsidRDefault="00BA4D65" w:rsidP="007E45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45F2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BA4D6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BA4D65" w:rsidRPr="002754F4" w:rsidRDefault="007E45F2" w:rsidP="00BA4D65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BA4D65" w:rsidRDefault="00BA4D65" w:rsidP="007E45F2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</w:tc>
        <w:tc>
          <w:tcPr>
            <w:tcW w:w="1701" w:type="dxa"/>
            <w:vAlign w:val="center"/>
          </w:tcPr>
          <w:p w:rsidR="00BA4D65" w:rsidRPr="007E45F2" w:rsidRDefault="00BA4D65" w:rsidP="007E45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45F2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BA4D6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BA4D65" w:rsidRPr="002754F4" w:rsidRDefault="007E45F2" w:rsidP="00BA4D65">
            <w:pPr>
              <w:jc w:val="center"/>
            </w:pPr>
            <w:r>
              <w:lastRenderedPageBreak/>
              <w:t>11</w:t>
            </w:r>
          </w:p>
        </w:tc>
        <w:tc>
          <w:tcPr>
            <w:tcW w:w="7513" w:type="dxa"/>
            <w:vAlign w:val="center"/>
          </w:tcPr>
          <w:p w:rsidR="00BA4D65" w:rsidRDefault="00BA4D65" w:rsidP="007E45F2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</w:tc>
        <w:tc>
          <w:tcPr>
            <w:tcW w:w="1701" w:type="dxa"/>
            <w:vAlign w:val="center"/>
          </w:tcPr>
          <w:p w:rsidR="00BA4D65" w:rsidRPr="007E45F2" w:rsidRDefault="00BA4D65" w:rsidP="007E45F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45F2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</w:tbl>
    <w:p w:rsidR="0009051B" w:rsidRDefault="0009051B" w:rsidP="00544B9B">
      <w:pPr>
        <w:jc w:val="both"/>
      </w:pPr>
    </w:p>
    <w:p w:rsidR="00921FEB" w:rsidRDefault="00921FEB" w:rsidP="00544B9B">
      <w:pPr>
        <w:jc w:val="both"/>
      </w:pPr>
    </w:p>
    <w:p w:rsidR="00921FEB" w:rsidRDefault="00921FE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604883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921FEB" w:rsidRPr="00870B04" w:rsidTr="00E64959">
        <w:tc>
          <w:tcPr>
            <w:tcW w:w="4903" w:type="dxa"/>
          </w:tcPr>
          <w:p w:rsidR="00921FEB" w:rsidRPr="00E25AE9" w:rsidRDefault="007E45F2" w:rsidP="007E45F2">
            <w:pPr>
              <w:pStyle w:val="PargrafodaLista"/>
              <w:numPr>
                <w:ilvl w:val="0"/>
                <w:numId w:val="10"/>
              </w:numPr>
              <w:ind w:left="340"/>
              <w:jc w:val="both"/>
              <w:rPr>
                <w:sz w:val="20"/>
                <w:szCs w:val="20"/>
              </w:rPr>
            </w:pPr>
            <w:r w:rsidRPr="007E45F2">
              <w:rPr>
                <w:sz w:val="20"/>
                <w:szCs w:val="20"/>
              </w:rPr>
              <w:t xml:space="preserve">SUBANEXO V.1 DA PORTARIA </w:t>
            </w:r>
            <w:r w:rsidR="00604883">
              <w:rPr>
                <w:sz w:val="20"/>
                <w:szCs w:val="20"/>
              </w:rPr>
              <w:t>CVS 1/2020</w:t>
            </w:r>
            <w:r w:rsidRPr="007E45F2">
              <w:rPr>
                <w:sz w:val="20"/>
                <w:szCs w:val="20"/>
              </w:rPr>
              <w:t xml:space="preserve"> - FORMULÁRIO DE ATIVIDADE RELACIONADA À PRESTAÇÃO DE SERVIÇO DE INTERESSE DA SAÚDE</w:t>
            </w:r>
          </w:p>
        </w:tc>
        <w:tc>
          <w:tcPr>
            <w:tcW w:w="4896" w:type="dxa"/>
          </w:tcPr>
          <w:p w:rsidR="00921FEB" w:rsidRPr="00921FEB" w:rsidRDefault="00921FEB" w:rsidP="00921FEB">
            <w:pPr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921FEB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21FEB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7E45F2" w:rsidP="007E45F2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5F2">
              <w:rPr>
                <w:rFonts w:asciiTheme="minorHAnsi" w:hAnsiTheme="minorHAnsi" w:cstheme="minorHAnsi"/>
                <w:sz w:val="22"/>
                <w:szCs w:val="22"/>
              </w:rPr>
              <w:t>Outras atividades de serviços de complementação diagnóstica e terapêutica.</w:t>
            </w:r>
          </w:p>
        </w:tc>
        <w:tc>
          <w:tcPr>
            <w:tcW w:w="1128" w:type="dxa"/>
            <w:vAlign w:val="center"/>
          </w:tcPr>
          <w:p w:rsidR="002A3873" w:rsidRPr="00C45987" w:rsidRDefault="007E45F2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921FE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645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D2275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7E45F2" w:rsidRPr="00870B04" w:rsidTr="00921FEB">
        <w:trPr>
          <w:trHeight w:val="363"/>
        </w:trPr>
        <w:tc>
          <w:tcPr>
            <w:tcW w:w="8575" w:type="dxa"/>
            <w:vAlign w:val="center"/>
          </w:tcPr>
          <w:p w:rsidR="007E45F2" w:rsidRPr="007E45F2" w:rsidRDefault="007E45F2" w:rsidP="007E45F2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Assunção e/ou Baixa de Responsabilidade Técnica</w:t>
            </w:r>
          </w:p>
        </w:tc>
        <w:tc>
          <w:tcPr>
            <w:tcW w:w="1128" w:type="dxa"/>
            <w:vAlign w:val="center"/>
          </w:tcPr>
          <w:p w:rsidR="007E45F2" w:rsidRDefault="007E45F2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50,00</w:t>
            </w:r>
          </w:p>
        </w:tc>
      </w:tr>
      <w:tr w:rsidR="002A3873" w:rsidRPr="00870B04" w:rsidTr="00921FEB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921FEB" w:rsidP="002A3873">
            <w:pPr>
              <w:jc w:val="center"/>
            </w:pPr>
            <w:r>
              <w:t>40</w:t>
            </w:r>
            <w:r w:rsidR="001645DE">
              <w:t>0</w:t>
            </w:r>
            <w:r w:rsidR="009D2275">
              <w:t>,00</w:t>
            </w:r>
          </w:p>
        </w:tc>
      </w:tr>
      <w:tr w:rsidR="002A3873" w:rsidRPr="00870B04" w:rsidTr="00921FEB">
        <w:tc>
          <w:tcPr>
            <w:tcW w:w="8575" w:type="dxa"/>
            <w:vAlign w:val="center"/>
          </w:tcPr>
          <w:p w:rsidR="002A3873" w:rsidRPr="002754F4" w:rsidRDefault="002A3873" w:rsidP="0009051B">
            <w:pPr>
              <w:pStyle w:val="PargrafodaLista"/>
              <w:numPr>
                <w:ilvl w:val="0"/>
                <w:numId w:val="11"/>
              </w:numPr>
              <w:ind w:left="340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2A3873" w:rsidRDefault="003158A2" w:rsidP="002A3873">
            <w:pPr>
              <w:jc w:val="center"/>
            </w:pPr>
            <w:r>
              <w:t>80</w:t>
            </w:r>
            <w:r w:rsidR="001645DE">
              <w:t>0</w:t>
            </w:r>
            <w:r w:rsidR="009D2275">
              <w:t>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2A3082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lastRenderedPageBreak/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16h30 )</w:t>
            </w:r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Professor Felício Savastano,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  <w:bookmarkEnd w:id="0"/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5E0" w:rsidRDefault="00B035E0" w:rsidP="00B035E0">
      <w:pPr>
        <w:spacing w:after="0" w:line="240" w:lineRule="auto"/>
      </w:pPr>
      <w:r>
        <w:separator/>
      </w:r>
    </w:p>
  </w:endnote>
  <w:endnote w:type="continuationSeparator" w:id="0">
    <w:p w:rsidR="00B035E0" w:rsidRDefault="00B035E0" w:rsidP="00B0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082" w:rsidRDefault="002A30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082" w:rsidRDefault="002A308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082" w:rsidRDefault="002A30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5E0" w:rsidRDefault="00B035E0" w:rsidP="00B035E0">
      <w:pPr>
        <w:spacing w:after="0" w:line="240" w:lineRule="auto"/>
      </w:pPr>
      <w:r>
        <w:separator/>
      </w:r>
    </w:p>
  </w:footnote>
  <w:footnote w:type="continuationSeparator" w:id="0">
    <w:p w:rsidR="00B035E0" w:rsidRDefault="00B035E0" w:rsidP="00B0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082" w:rsidRDefault="002A30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082" w:rsidRDefault="002A308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082" w:rsidRDefault="002A30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6DE8"/>
    <w:rsid w:val="00121D53"/>
    <w:rsid w:val="00132256"/>
    <w:rsid w:val="00134DC7"/>
    <w:rsid w:val="001645DE"/>
    <w:rsid w:val="00171A2B"/>
    <w:rsid w:val="00175633"/>
    <w:rsid w:val="001A1DA5"/>
    <w:rsid w:val="001B5CF9"/>
    <w:rsid w:val="001D4957"/>
    <w:rsid w:val="001D739D"/>
    <w:rsid w:val="001E7B0D"/>
    <w:rsid w:val="00220AB6"/>
    <w:rsid w:val="00222B7D"/>
    <w:rsid w:val="00251E2E"/>
    <w:rsid w:val="00253576"/>
    <w:rsid w:val="00271416"/>
    <w:rsid w:val="002754F4"/>
    <w:rsid w:val="00292EC2"/>
    <w:rsid w:val="00297B45"/>
    <w:rsid w:val="002A3082"/>
    <w:rsid w:val="002A3873"/>
    <w:rsid w:val="002B211B"/>
    <w:rsid w:val="00307DDC"/>
    <w:rsid w:val="003158A2"/>
    <w:rsid w:val="00364EA5"/>
    <w:rsid w:val="003737C5"/>
    <w:rsid w:val="003953F2"/>
    <w:rsid w:val="003B10AA"/>
    <w:rsid w:val="003F0BB9"/>
    <w:rsid w:val="00402249"/>
    <w:rsid w:val="004037E9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604883"/>
    <w:rsid w:val="00605987"/>
    <w:rsid w:val="006174BD"/>
    <w:rsid w:val="00617E5F"/>
    <w:rsid w:val="00654A55"/>
    <w:rsid w:val="006B0D79"/>
    <w:rsid w:val="006C3F6E"/>
    <w:rsid w:val="006D4AC7"/>
    <w:rsid w:val="00743FE3"/>
    <w:rsid w:val="00751735"/>
    <w:rsid w:val="007772A8"/>
    <w:rsid w:val="007A7A02"/>
    <w:rsid w:val="007E2005"/>
    <w:rsid w:val="007E2DB3"/>
    <w:rsid w:val="007E45F2"/>
    <w:rsid w:val="00855BD9"/>
    <w:rsid w:val="00870B04"/>
    <w:rsid w:val="00881F5C"/>
    <w:rsid w:val="008A6E36"/>
    <w:rsid w:val="008B334E"/>
    <w:rsid w:val="008D2377"/>
    <w:rsid w:val="00907FB3"/>
    <w:rsid w:val="00921FEB"/>
    <w:rsid w:val="0094719E"/>
    <w:rsid w:val="009518FA"/>
    <w:rsid w:val="009A6015"/>
    <w:rsid w:val="009C5158"/>
    <w:rsid w:val="009D1C1D"/>
    <w:rsid w:val="009D2275"/>
    <w:rsid w:val="009E5103"/>
    <w:rsid w:val="00A44CCB"/>
    <w:rsid w:val="00A51189"/>
    <w:rsid w:val="00A53D0B"/>
    <w:rsid w:val="00A85D37"/>
    <w:rsid w:val="00B02B78"/>
    <w:rsid w:val="00B035E0"/>
    <w:rsid w:val="00B531BA"/>
    <w:rsid w:val="00B71769"/>
    <w:rsid w:val="00BA4D65"/>
    <w:rsid w:val="00BC49A9"/>
    <w:rsid w:val="00BD4B0D"/>
    <w:rsid w:val="00C12FA3"/>
    <w:rsid w:val="00C2314B"/>
    <w:rsid w:val="00C2444B"/>
    <w:rsid w:val="00C24622"/>
    <w:rsid w:val="00C404E2"/>
    <w:rsid w:val="00C45987"/>
    <w:rsid w:val="00C53F3B"/>
    <w:rsid w:val="00C71130"/>
    <w:rsid w:val="00C75223"/>
    <w:rsid w:val="00C75D84"/>
    <w:rsid w:val="00C87E09"/>
    <w:rsid w:val="00CC09E2"/>
    <w:rsid w:val="00CD3DF5"/>
    <w:rsid w:val="00D44159"/>
    <w:rsid w:val="00D5021C"/>
    <w:rsid w:val="00D50A32"/>
    <w:rsid w:val="00D66515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64959"/>
    <w:rsid w:val="00EC0CE5"/>
    <w:rsid w:val="00EC5751"/>
    <w:rsid w:val="00ED3097"/>
    <w:rsid w:val="00ED50BA"/>
    <w:rsid w:val="00F100FB"/>
    <w:rsid w:val="00F556F7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B035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35E0"/>
  </w:style>
  <w:style w:type="paragraph" w:styleId="Rodap">
    <w:name w:val="footer"/>
    <w:basedOn w:val="Normal"/>
    <w:link w:val="RodapChar"/>
    <w:uiPriority w:val="99"/>
    <w:unhideWhenUsed/>
    <w:rsid w:val="00B035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3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Buggy</cp:lastModifiedBy>
  <cp:revision>5</cp:revision>
  <cp:lastPrinted>2019-10-01T18:57:00Z</cp:lastPrinted>
  <dcterms:created xsi:type="dcterms:W3CDTF">2019-10-01T18:59:00Z</dcterms:created>
  <dcterms:modified xsi:type="dcterms:W3CDTF">2020-07-25T23:11:00Z</dcterms:modified>
</cp:coreProperties>
</file>