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78" w:rsidRDefault="00353EB1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78" w:rsidRDefault="00353EB1">
      <w:pPr>
        <w:pStyle w:val="Corpodetexto"/>
        <w:spacing w:before="98" w:line="259" w:lineRule="auto"/>
        <w:ind w:left="132" w:right="39"/>
      </w:pPr>
      <w:r>
        <w:rPr>
          <w:b/>
          <w:color w:val="2D74B5"/>
          <w:sz w:val="24"/>
        </w:rPr>
        <w:t xml:space="preserve">Atividade: </w:t>
      </w:r>
      <w:r>
        <w:t>Comércio Atacadista de Mercadorias Em Geral, Sem Predominância de Alimentos ou de Insumos Agropecuários</w:t>
      </w:r>
    </w:p>
    <w:p w:rsidR="00157978" w:rsidRDefault="00157978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4693-1/00 (cód.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157978">
        <w:trPr>
          <w:trHeight w:val="1878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4"/>
              <w:jc w:val="both"/>
            </w:pPr>
            <w:r>
              <w:rPr>
                <w:b/>
              </w:rPr>
              <w:t>Descrição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Atividade:</w:t>
            </w:r>
            <w:r>
              <w:rPr>
                <w:b/>
                <w:spacing w:val="-7"/>
              </w:rPr>
              <w:t xml:space="preserve"> </w:t>
            </w:r>
            <w:r>
              <w:t>Estabelecimento</w:t>
            </w:r>
            <w:r>
              <w:rPr>
                <w:spacing w:val="-5"/>
              </w:rPr>
              <w:t xml:space="preserve"> </w:t>
            </w:r>
            <w:r>
              <w:t>comercial</w:t>
            </w:r>
            <w:r>
              <w:rPr>
                <w:spacing w:val="-7"/>
              </w:rPr>
              <w:t xml:space="preserve"> </w:t>
            </w:r>
            <w:r>
              <w:t>atacadista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mercadorias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geral,</w:t>
            </w:r>
            <w:r>
              <w:rPr>
                <w:spacing w:val="-7"/>
              </w:rPr>
              <w:t xml:space="preserve"> </w:t>
            </w:r>
            <w:r>
              <w:t>inclusive</w:t>
            </w:r>
            <w:r>
              <w:rPr>
                <w:spacing w:val="-6"/>
              </w:rPr>
              <w:t xml:space="preserve"> </w:t>
            </w:r>
            <w:r>
              <w:t>com produtos sujeitos a atuação da Vigilância Sanitária (alimentos, medicamentos, produtos para saúde, cosméticos, produtos de higiene, perfumes, saneantes domissanitários, insumos farmacêuticos, insumos farmacêuticos de controle especial), sem predominância de produtos</w:t>
            </w:r>
            <w:r>
              <w:rPr>
                <w:spacing w:val="-22"/>
              </w:rPr>
              <w:t xml:space="preserve"> </w:t>
            </w:r>
            <w:r>
              <w:t>alimentícios.</w:t>
            </w:r>
          </w:p>
          <w:p w:rsidR="00157978" w:rsidRDefault="00353EB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37" w:lineRule="auto"/>
              <w:ind w:right="92"/>
              <w:jc w:val="both"/>
            </w:pPr>
            <w:r>
              <w:t>Estabelecimento comercial atacadista que contrata local de armazenamento de produtos citados acima.</w:t>
            </w:r>
          </w:p>
          <w:p w:rsidR="00157978" w:rsidRDefault="00353EB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" w:line="252" w:lineRule="exact"/>
              <w:jc w:val="both"/>
            </w:pPr>
            <w:r>
              <w:t>Depósito fechado no qual se armazenam produtos citados acima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157978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157978" w:rsidRDefault="00157978">
            <w:pPr>
              <w:pStyle w:val="TableParagraph"/>
              <w:spacing w:before="1"/>
              <w:ind w:left="0"/>
            </w:pPr>
          </w:p>
          <w:p w:rsidR="00157978" w:rsidRDefault="00353EB1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157978" w:rsidRDefault="00157978">
            <w:pPr>
              <w:pStyle w:val="TableParagraph"/>
              <w:ind w:left="0"/>
            </w:pPr>
          </w:p>
          <w:p w:rsidR="00157978" w:rsidRDefault="00157978">
            <w:pPr>
              <w:pStyle w:val="TableParagraph"/>
              <w:ind w:left="0"/>
            </w:pPr>
          </w:p>
          <w:p w:rsidR="00157978" w:rsidRDefault="00353EB1" w:rsidP="00211111">
            <w:pPr>
              <w:pStyle w:val="TableParagraph"/>
              <w:spacing w:before="1" w:line="252" w:lineRule="exact"/>
            </w:pPr>
            <w:r>
              <w:rPr>
                <w:b/>
              </w:rPr>
              <w:t xml:space="preserve">OBS: </w:t>
            </w:r>
            <w:r w:rsidR="00211111">
              <w:t>as</w:t>
            </w:r>
            <w:r>
              <w:t xml:space="preserve"> taxas da Vigilâ</w:t>
            </w:r>
            <w:r w:rsidR="00211111">
              <w:t>ncia Sanitária serão encaminhada</w:t>
            </w:r>
            <w:r>
              <w:t>s posteriormente.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57978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157978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157978" w:rsidRDefault="00353EB1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211111">
            <w:pPr>
              <w:pStyle w:val="TableParagraph"/>
              <w:spacing w:before="64"/>
            </w:pPr>
            <w:r>
              <w:t xml:space="preserve">ANEXO V DA PORTARIA </w:t>
            </w:r>
            <w:r w:rsidR="006A5A6B">
              <w:t>CVS 1/2020</w:t>
            </w:r>
            <w:r w:rsidR="00353EB1"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57978" w:rsidRDefault="00353EB1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161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ind w:left="0"/>
            </w:pPr>
          </w:p>
          <w:p w:rsidR="00157978" w:rsidRDefault="0015797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57978" w:rsidRDefault="00353EB1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</w:pPr>
            <w:r>
              <w:t xml:space="preserve">SUB-ANEXO V.3 DA PORTARIA </w:t>
            </w:r>
            <w:r w:rsidR="006A5A6B">
              <w:t>CVS 1/2020</w:t>
            </w:r>
            <w:r>
              <w:t xml:space="preserve"> - FORMULÁRIO DE ATIVIDADE RELACIONADA AOS PRODUTOS DE INTERESSE DA SAÚDE</w:t>
            </w:r>
          </w:p>
          <w:p w:rsidR="00157978" w:rsidRDefault="00353EB1">
            <w:pPr>
              <w:pStyle w:val="TableParagraph"/>
              <w:ind w:left="568" w:right="95"/>
              <w:jc w:val="both"/>
            </w:pPr>
            <w:r>
              <w:t>Preenchimento obrigatório para os estabelecimentos industriais, comerciais atacadistas, distribuidoras, importadoras, depósitos fechados e de</w:t>
            </w:r>
            <w:r>
              <w:rPr>
                <w:spacing w:val="-33"/>
              </w:rPr>
              <w:t xml:space="preserve"> </w:t>
            </w:r>
            <w:r>
              <w:t>prestação de serviços, que exerçam atividades relacionadas com produtos de</w:t>
            </w:r>
            <w:r>
              <w:rPr>
                <w:spacing w:val="-14"/>
              </w:rPr>
              <w:t xml:space="preserve"> </w:t>
            </w:r>
            <w:r>
              <w:t>interesse</w:t>
            </w:r>
          </w:p>
          <w:p w:rsidR="00157978" w:rsidRDefault="00353EB1">
            <w:pPr>
              <w:pStyle w:val="TableParagraph"/>
              <w:spacing w:line="250" w:lineRule="exact"/>
              <w:ind w:left="568"/>
              <w:jc w:val="both"/>
            </w:pPr>
            <w:r>
              <w:t>à saúde.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ind w:left="0"/>
              <w:rPr>
                <w:sz w:val="20"/>
              </w:rPr>
            </w:pPr>
          </w:p>
          <w:p w:rsidR="00157978" w:rsidRDefault="00157978">
            <w:pPr>
              <w:pStyle w:val="TableParagraph"/>
              <w:ind w:left="0"/>
              <w:rPr>
                <w:sz w:val="20"/>
              </w:rPr>
            </w:pPr>
          </w:p>
          <w:p w:rsidR="00157978" w:rsidRDefault="00157978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157978" w:rsidRDefault="00353EB1">
            <w:pPr>
              <w:pStyle w:val="TableParagraph"/>
              <w:spacing w:before="1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157978" w:rsidRDefault="00353EB1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57978" w:rsidRDefault="00353EB1">
            <w:pPr>
              <w:pStyle w:val="TableParagraph"/>
              <w:spacing w:line="223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92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before="59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97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57978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before="155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before="15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57978">
        <w:trPr>
          <w:trHeight w:val="107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line="265" w:lineRule="exact"/>
            </w:pPr>
            <w:r>
              <w:t>CONTRATO DE ATIVIDADE TERCEIRIZADA</w:t>
            </w:r>
          </w:p>
          <w:p w:rsidR="00157978" w:rsidRDefault="00353EB1">
            <w:pPr>
              <w:pStyle w:val="TableParagraph"/>
              <w:ind w:left="568" w:right="297"/>
            </w:pPr>
            <w:r>
              <w:t>Somente para estabelecimento comercial atacadista que contrata local de armazenamento dos produtos descritos na atividade.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ind w:left="0"/>
              <w:rPr>
                <w:sz w:val="20"/>
              </w:rPr>
            </w:pPr>
          </w:p>
          <w:p w:rsidR="00157978" w:rsidRDefault="00353EB1">
            <w:pPr>
              <w:pStyle w:val="TableParagraph"/>
              <w:spacing w:before="170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157978">
        <w:trPr>
          <w:trHeight w:val="1074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line="267" w:lineRule="exact"/>
            </w:pPr>
            <w:r>
              <w:t>LICENÇA DE FUNCIONAMENTO DAS ATIVIDADES CONTRATADAS (TERCEIRIZADAS)</w:t>
            </w:r>
          </w:p>
          <w:p w:rsidR="00157978" w:rsidRDefault="00353EB1">
            <w:pPr>
              <w:pStyle w:val="TableParagraph"/>
              <w:ind w:left="568" w:right="297"/>
            </w:pPr>
            <w:r>
              <w:t>Somente para estabelecimento comercial atacadista que contrata local de armazenamento dos produtos descritos na atividade.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157978" w:rsidRDefault="00157978">
            <w:pPr>
              <w:pStyle w:val="TableParagraph"/>
              <w:ind w:left="0"/>
              <w:rPr>
                <w:sz w:val="20"/>
              </w:rPr>
            </w:pPr>
          </w:p>
          <w:p w:rsidR="00157978" w:rsidRDefault="00353EB1">
            <w:pPr>
              <w:pStyle w:val="TableParagraph"/>
              <w:spacing w:before="172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157978" w:rsidRDefault="00157978">
      <w:pPr>
        <w:jc w:val="center"/>
        <w:rPr>
          <w:sz w:val="20"/>
        </w:rPr>
        <w:sectPr w:rsidR="00157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57978">
        <w:trPr>
          <w:trHeight w:val="976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57978" w:rsidRDefault="00353EB1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57978" w:rsidRDefault="00353EB1">
            <w:pPr>
              <w:pStyle w:val="TableParagraph"/>
            </w:pPr>
            <w:r>
              <w:t>HABILITAÇÃO PROFISSIONAL EMITIDA PELO CONSELHO DE CLASSE COMPETENTE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57978" w:rsidRDefault="00353EB1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57978" w:rsidRDefault="00353EB1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157978" w:rsidRDefault="00353EB1">
            <w:pPr>
              <w:pStyle w:val="TableParagraph"/>
            </w:pPr>
            <w:r>
              <w:t>COMPROVANTE DE RESPONSABILIDADE TÉCNICA, QUANDO EMITIDA PELO CONSELHO PROFISSIONAL COMPETENTE.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57978" w:rsidRDefault="00353EB1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8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57978" w:rsidRDefault="00353EB1">
            <w:pPr>
              <w:pStyle w:val="TableParagraph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line="265" w:lineRule="exact"/>
            </w:pPr>
            <w:r>
              <w:t>LTA – LAUDO TÉCNICO DE AVALIAÇÃO DE PROJETO DE EDIFICAÇÃO</w:t>
            </w:r>
          </w:p>
          <w:p w:rsidR="00157978" w:rsidRDefault="00353EB1">
            <w:pPr>
              <w:pStyle w:val="TableParagraph"/>
              <w:spacing w:line="270" w:lineRule="atLeast"/>
              <w:ind w:left="554" w:right="450"/>
            </w:pPr>
            <w:r>
              <w:t>Exceto estabelecimentos comerciais atacadistas que contratam locais de armazenamento de produtos descritos na atividade.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57978" w:rsidRDefault="00353EB1">
            <w:pPr>
              <w:pStyle w:val="TableParagraph"/>
              <w:ind w:left="355" w:right="343"/>
              <w:jc w:val="center"/>
            </w:pPr>
            <w:r>
              <w:t>CÓPIA</w:t>
            </w:r>
          </w:p>
        </w:tc>
      </w:tr>
      <w:tr w:rsidR="00157978">
        <w:trPr>
          <w:trHeight w:val="8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57978" w:rsidRDefault="00353EB1">
            <w:pPr>
              <w:pStyle w:val="TableParagraph"/>
              <w:spacing w:before="1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</w:pPr>
            <w:r>
              <w:t>COMPROVANTE DE VÍNCULO EMPREGATÍCIO – CÓPIA; OU COMPROVANTE DE VÍNCULO EMPREGATÍCIO REGISTRADO EM CARTÓRIO QUANDO CARACTERIZAR</w:t>
            </w:r>
          </w:p>
          <w:p w:rsidR="00157978" w:rsidRDefault="00353EB1">
            <w:pPr>
              <w:pStyle w:val="TableParagraph"/>
              <w:spacing w:line="250" w:lineRule="exact"/>
            </w:pPr>
            <w:r>
              <w:t>PRESTAÇÃO DE SERVIÇO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157978">
            <w:pPr>
              <w:pStyle w:val="TableParagraph"/>
              <w:spacing w:before="11"/>
              <w:ind w:left="0"/>
            </w:pPr>
          </w:p>
          <w:p w:rsidR="00157978" w:rsidRDefault="00353EB1">
            <w:pPr>
              <w:pStyle w:val="TableParagraph"/>
              <w:spacing w:before="1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157978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before="131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spacing w:line="267" w:lineRule="exact"/>
            </w:pPr>
            <w:r>
              <w:t>COMPROVANTE DE RECOLHIMENTO (DARE OU EQUIVALENTE MUNICIPAL) DA</w:t>
            </w:r>
          </w:p>
          <w:p w:rsidR="00157978" w:rsidRDefault="00353EB1">
            <w:pPr>
              <w:pStyle w:val="TableParagraph"/>
              <w:spacing w:line="251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4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7978">
        <w:trPr>
          <w:trHeight w:val="80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157978" w:rsidRDefault="001579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57978" w:rsidRDefault="00353EB1">
            <w:pPr>
              <w:pStyle w:val="TableParagraph"/>
              <w:ind w:left="151" w:right="137"/>
              <w:jc w:val="center"/>
            </w:pPr>
            <w:r>
              <w:t>14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5"/>
              </w:rPr>
              <w:t xml:space="preserve"> </w:t>
            </w:r>
            <w:r>
              <w:t>TÉCNICA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4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</w:t>
            </w:r>
          </w:p>
          <w:p w:rsidR="00157978" w:rsidRDefault="00353EB1">
            <w:pPr>
              <w:pStyle w:val="TableParagraph"/>
              <w:spacing w:line="252" w:lineRule="exact"/>
            </w:pPr>
            <w:r>
              <w:t>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157978" w:rsidRDefault="00157978">
            <w:pPr>
              <w:pStyle w:val="TableParagraph"/>
              <w:spacing w:before="11"/>
              <w:ind w:left="0"/>
            </w:pPr>
          </w:p>
          <w:p w:rsidR="00157978" w:rsidRDefault="00353EB1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157978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157978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57978" w:rsidRDefault="00353EB1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211111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6A5A6B">
              <w:rPr>
                <w:sz w:val="20"/>
              </w:rPr>
              <w:t>CVS 1/2020</w:t>
            </w:r>
            <w:r w:rsidR="00353EB1">
              <w:rPr>
                <w:sz w:val="20"/>
              </w:rPr>
              <w:t xml:space="preserve"> - FORMULÁRIO DE SOLICITAÇÃO DE ATOS DE VIGILÂNCIA</w:t>
            </w:r>
            <w:r w:rsidR="00353EB1">
              <w:rPr>
                <w:spacing w:val="-19"/>
                <w:sz w:val="20"/>
              </w:rPr>
              <w:t xml:space="preserve"> </w:t>
            </w:r>
            <w:r w:rsidR="00353EB1">
              <w:rPr>
                <w:sz w:val="20"/>
              </w:rPr>
              <w:t>SANITÁRIA</w:t>
            </w:r>
          </w:p>
        </w:tc>
      </w:tr>
      <w:tr w:rsidR="00157978">
        <w:trPr>
          <w:trHeight w:val="988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157978" w:rsidRDefault="00353EB1" w:rsidP="00211111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SUB-ANEXO V.3 DA PORTARIA </w:t>
            </w:r>
            <w:r w:rsidR="006A5A6B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 AOS PRODUTOS DE INTERESSE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157978" w:rsidRDefault="001579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157978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157978">
        <w:trPr>
          <w:trHeight w:val="549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2" w:line="270" w:lineRule="exact"/>
              <w:ind w:right="95"/>
            </w:pPr>
            <w:r>
              <w:t>Comércio atacadista de mercadorias em geral sem predominância de artigos para uso na agropecuária.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38"/>
              <w:ind w:left="236" w:right="228"/>
              <w:jc w:val="center"/>
            </w:pPr>
            <w:r>
              <w:t>300,00</w:t>
            </w:r>
          </w:p>
        </w:tc>
      </w:tr>
      <w:tr w:rsidR="00157978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150,00</w:t>
            </w:r>
          </w:p>
        </w:tc>
      </w:tr>
      <w:tr w:rsidR="00157978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300,00</w:t>
            </w:r>
          </w:p>
        </w:tc>
      </w:tr>
      <w:tr w:rsidR="00157978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ou </w:t>
            </w:r>
            <w:r>
              <w:t>Baixa de Responsabilidade</w:t>
            </w:r>
            <w:r>
              <w:rPr>
                <w:spacing w:val="-2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157978" w:rsidRDefault="00353EB1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50,00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157978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157978">
        <w:trPr>
          <w:trHeight w:val="282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157978">
        <w:trPr>
          <w:trHeight w:val="82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39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157978">
        <w:trPr>
          <w:trHeight w:val="1225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157978">
            <w:pPr>
              <w:pStyle w:val="TableParagraph"/>
              <w:ind w:left="0"/>
              <w:rPr>
                <w:sz w:val="17"/>
              </w:rPr>
            </w:pPr>
          </w:p>
          <w:p w:rsidR="00157978" w:rsidRDefault="000734D3">
            <w:pPr>
              <w:pStyle w:val="TableParagraph"/>
            </w:pPr>
            <w:r>
              <w:t>Portaria Estadual CVS 1, de 24 de julho de 2020.</w:t>
            </w:r>
          </w:p>
          <w:p w:rsidR="00157978" w:rsidRDefault="00353EB1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157978" w:rsidRDefault="00157978">
      <w:pPr>
        <w:sectPr w:rsidR="00157978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105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157978" w:rsidRDefault="00353EB1">
            <w:pPr>
              <w:pStyle w:val="TableParagraph"/>
              <w:spacing w:before="2" w:line="237" w:lineRule="auto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157978">
        <w:trPr>
          <w:trHeight w:val="12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74"/>
              <w:jc w:val="both"/>
            </w:pPr>
            <w:r>
              <w:t>Portaria CVS 10, de 28 de maio de 2008</w:t>
            </w:r>
          </w:p>
          <w:p w:rsidR="00157978" w:rsidRDefault="00353EB1">
            <w:pPr>
              <w:pStyle w:val="TableParagraph"/>
              <w:ind w:right="92"/>
              <w:jc w:val="both"/>
            </w:pPr>
            <w:r>
              <w:t>Regulamenta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regime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o armazenamento, e demais atividades necessárias à expedição dos produtos ao mercado, envolverem a contratação de prestador de</w:t>
            </w:r>
            <w:r>
              <w:rPr>
                <w:spacing w:val="1"/>
              </w:rPr>
              <w:t xml:space="preserve"> </w:t>
            </w:r>
            <w:r>
              <w:t>serviço.</w:t>
            </w:r>
          </w:p>
        </w:tc>
      </w:tr>
      <w:tr w:rsidR="00157978">
        <w:trPr>
          <w:trHeight w:val="104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16"/>
            </w:pPr>
            <w:r>
              <w:t>RDC 50, de 21 de Fevereiro de 2002</w:t>
            </w:r>
          </w:p>
          <w:p w:rsidR="00157978" w:rsidRDefault="00353EB1">
            <w:pPr>
              <w:pStyle w:val="TableParagraph"/>
              <w:spacing w:before="1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157978">
        <w:trPr>
          <w:trHeight w:val="104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157978" w:rsidRDefault="00353EB1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157978">
        <w:trPr>
          <w:trHeight w:val="83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157978" w:rsidRDefault="00353EB1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157978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157978" w:rsidRDefault="00353EB1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157978">
        <w:trPr>
          <w:trHeight w:val="1312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spacing w:before="114"/>
            </w:pPr>
            <w:r>
              <w:t>Lei Complementar Municipal 434, de 27 de dezembro de 2010</w:t>
            </w:r>
          </w:p>
          <w:p w:rsidR="00157978" w:rsidRDefault="00353EB1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157978" w:rsidRDefault="00353EB1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797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157978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157978" w:rsidRDefault="00353EB1">
            <w:pPr>
              <w:pStyle w:val="TableParagraph"/>
              <w:spacing w:before="1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157978" w:rsidRDefault="00353EB1">
            <w:pPr>
              <w:pStyle w:val="TableParagraph"/>
            </w:pPr>
            <w:r>
              <w:t>(12) 3212-1273</w:t>
            </w:r>
          </w:p>
        </w:tc>
      </w:tr>
    </w:tbl>
    <w:p w:rsidR="00157978" w:rsidRDefault="00157978">
      <w:pPr>
        <w:pStyle w:val="Corpodetexto"/>
        <w:rPr>
          <w:sz w:val="20"/>
        </w:rPr>
      </w:pPr>
    </w:p>
    <w:p w:rsidR="00157978" w:rsidRDefault="0015797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11111" w:rsidTr="00B2374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11111" w:rsidRDefault="00211111" w:rsidP="00B237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211111" w:rsidTr="00B23744">
        <w:trPr>
          <w:trHeight w:val="9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11111" w:rsidRDefault="00211111" w:rsidP="00B23744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211111" w:rsidRDefault="00211111" w:rsidP="00B23744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211111" w:rsidTr="00B23744">
        <w:trPr>
          <w:trHeight w:val="103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11111" w:rsidRDefault="00211111" w:rsidP="00B23744">
            <w:pPr>
              <w:pStyle w:val="TableParagraph"/>
              <w:spacing w:before="114"/>
            </w:pPr>
            <w:r>
              <w:t>Protocolo Norte - Horário: 2ª a 6ª feira das 8h15 às 17h</w:t>
            </w:r>
          </w:p>
          <w:p w:rsidR="00211111" w:rsidRDefault="00211111" w:rsidP="00B23744">
            <w:pPr>
              <w:pStyle w:val="TableParagraph"/>
              <w:spacing w:before="2" w:line="237" w:lineRule="auto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211111" w:rsidTr="00B23744">
        <w:trPr>
          <w:trHeight w:val="109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11111" w:rsidRDefault="00211111" w:rsidP="00B23744">
            <w:pPr>
              <w:pStyle w:val="TableParagraph"/>
              <w:spacing w:before="140"/>
            </w:pPr>
            <w:r>
              <w:t>Protocolo Leste - Horário: 2ª a 6ª feira das 8h15 às 17h</w:t>
            </w:r>
          </w:p>
          <w:p w:rsidR="00211111" w:rsidRDefault="00211111" w:rsidP="00B23744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 xml:space="preserve">Endereço: Rua Professor Felício Savastano, 120 - Vila Industrial, São José dos Campos - SP, Brasil </w:t>
            </w:r>
          </w:p>
          <w:p w:rsidR="00211111" w:rsidRDefault="00211111" w:rsidP="00B23744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 w:rsidR="00435417">
              <w:t>1087  /  3912-</w:t>
            </w:r>
            <w:r>
              <w:t>7717</w:t>
            </w:r>
          </w:p>
        </w:tc>
      </w:tr>
      <w:tr w:rsidR="00211111" w:rsidTr="00B23744">
        <w:trPr>
          <w:trHeight w:val="1163"/>
        </w:trPr>
        <w:tc>
          <w:tcPr>
            <w:tcW w:w="9631" w:type="dxa"/>
            <w:tcBorders>
              <w:top w:val="single" w:sz="4" w:space="0" w:color="BEBEBE"/>
            </w:tcBorders>
          </w:tcPr>
          <w:p w:rsidR="00211111" w:rsidRDefault="00211111" w:rsidP="00B23744">
            <w:pPr>
              <w:pStyle w:val="TableParagraph"/>
              <w:spacing w:before="174"/>
            </w:pPr>
            <w:r>
              <w:t>Protocolo Sul - Horário: 2ª a 6ª feira das 7h45 às 16h30</w:t>
            </w:r>
          </w:p>
          <w:p w:rsidR="00211111" w:rsidRDefault="00211111" w:rsidP="00B23744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157978">
        <w:trPr>
          <w:trHeight w:val="112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7978" w:rsidRDefault="00353EB1">
            <w:pPr>
              <w:pStyle w:val="TableParagraph"/>
              <w:spacing w:before="152"/>
            </w:pPr>
            <w:r>
              <w:t>Protocolo Subprefeitura Eugênio de Melo - Horário: 2ª a 6ª feira das 8h15 às 17h</w:t>
            </w:r>
          </w:p>
          <w:p w:rsidR="00157978" w:rsidRDefault="00353EB1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57978">
        <w:trPr>
          <w:trHeight w:val="1135"/>
        </w:trPr>
        <w:tc>
          <w:tcPr>
            <w:tcW w:w="9631" w:type="dxa"/>
            <w:tcBorders>
              <w:top w:val="single" w:sz="4" w:space="0" w:color="BEBEBE"/>
            </w:tcBorders>
          </w:tcPr>
          <w:p w:rsidR="00157978" w:rsidRDefault="00353EB1">
            <w:pPr>
              <w:pStyle w:val="TableParagraph"/>
              <w:spacing w:before="165" w:line="237" w:lineRule="auto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57978" w:rsidRDefault="00353EB1">
            <w:pPr>
              <w:pStyle w:val="TableParagraph"/>
              <w:spacing w:before="1"/>
            </w:pPr>
            <w:r>
              <w:t>(12) 3926-1200</w:t>
            </w:r>
          </w:p>
        </w:tc>
      </w:tr>
      <w:bookmarkEnd w:id="0"/>
    </w:tbl>
    <w:p w:rsidR="00353EB1" w:rsidRDefault="00353EB1"/>
    <w:sectPr w:rsidR="00353EB1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E4" w:rsidRDefault="00F55FE4" w:rsidP="00F55FE4">
      <w:r>
        <w:separator/>
      </w:r>
    </w:p>
  </w:endnote>
  <w:endnote w:type="continuationSeparator" w:id="0">
    <w:p w:rsidR="00F55FE4" w:rsidRDefault="00F55FE4" w:rsidP="00F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E4" w:rsidRDefault="00F55FE4" w:rsidP="00F55FE4">
      <w:r>
        <w:separator/>
      </w:r>
    </w:p>
  </w:footnote>
  <w:footnote w:type="continuationSeparator" w:id="0">
    <w:p w:rsidR="00F55FE4" w:rsidRDefault="00F55FE4" w:rsidP="00F5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D3" w:rsidRDefault="000734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172"/>
    <w:multiLevelType w:val="hybridMultilevel"/>
    <w:tmpl w:val="2F2C162C"/>
    <w:lvl w:ilvl="0" w:tplc="FCE2F6A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E5AA4E5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A74305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2CEF0B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9DEA17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E3C7AC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BEAF70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700954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BCC141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8014CAC"/>
    <w:multiLevelType w:val="hybridMultilevel"/>
    <w:tmpl w:val="45DEC318"/>
    <w:lvl w:ilvl="0" w:tplc="1430D60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B7AE29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03FEA9D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CA023C5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CFC2CFF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AD45A9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41E4FC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47A592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8802535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DE4114F"/>
    <w:multiLevelType w:val="hybridMultilevel"/>
    <w:tmpl w:val="8D94EE9A"/>
    <w:lvl w:ilvl="0" w:tplc="2F10FBD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956F10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382F87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706AB4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592CB8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2F4B63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63A5AA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8587FE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F165C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12B495E"/>
    <w:multiLevelType w:val="hybridMultilevel"/>
    <w:tmpl w:val="9F783AE0"/>
    <w:lvl w:ilvl="0" w:tplc="F29C01C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38E17F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814DE0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45439D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C0CE1A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0060E6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C6E98F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8F27AA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7F2EF6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A33598D"/>
    <w:multiLevelType w:val="hybridMultilevel"/>
    <w:tmpl w:val="619CF6FE"/>
    <w:lvl w:ilvl="0" w:tplc="F7B689C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230C2A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6640A2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4E6A36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AB62B4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B6A212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854DE8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7C6A3C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E287B9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41727604"/>
    <w:multiLevelType w:val="hybridMultilevel"/>
    <w:tmpl w:val="8DE2A8F8"/>
    <w:lvl w:ilvl="0" w:tplc="AE3A8FF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320C0E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540A89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5064B3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05C109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716202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2144F7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154194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7DEDC7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476D770E"/>
    <w:multiLevelType w:val="hybridMultilevel"/>
    <w:tmpl w:val="53541D44"/>
    <w:lvl w:ilvl="0" w:tplc="0032FE24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F7A7428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A0A2ECD2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C404500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9E50D3C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A558CDF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03BC9DC8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A7C843D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5D38BBA4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222AAD"/>
    <w:multiLevelType w:val="hybridMultilevel"/>
    <w:tmpl w:val="DAFEFD54"/>
    <w:lvl w:ilvl="0" w:tplc="0276BD5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844DAA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6D68B9A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02F02F04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32845DD6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4B36CEB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7DC4478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5270F672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1960D4B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50CE3F8C"/>
    <w:multiLevelType w:val="hybridMultilevel"/>
    <w:tmpl w:val="43C0AAD8"/>
    <w:lvl w:ilvl="0" w:tplc="D2E2AF3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A6045F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BFFCD41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5A32AFD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CD74782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F1A81E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A9E6AB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BBD2F5E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65A93F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55380E3A"/>
    <w:multiLevelType w:val="hybridMultilevel"/>
    <w:tmpl w:val="D996D494"/>
    <w:lvl w:ilvl="0" w:tplc="B7CA303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AEE08F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EB08C6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DC4E1E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1B6D1A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C2E613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BCAAE6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0A01F9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2944B0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5ABB0AC9"/>
    <w:multiLevelType w:val="hybridMultilevel"/>
    <w:tmpl w:val="CE2E670E"/>
    <w:lvl w:ilvl="0" w:tplc="EDF80020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0EA4"/>
    <w:multiLevelType w:val="hybridMultilevel"/>
    <w:tmpl w:val="92EE438A"/>
    <w:lvl w:ilvl="0" w:tplc="846C9AF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FB0D2B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7A68A8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958F7D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48839D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D627D0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98433A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182F2D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F4C21F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ECC01FF"/>
    <w:multiLevelType w:val="hybridMultilevel"/>
    <w:tmpl w:val="A0CC1B04"/>
    <w:lvl w:ilvl="0" w:tplc="EBACE73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F3E913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5EC4DCE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3048B80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F1206B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0B8B38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0A86A0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D101EB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FD8CA5E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6091630C"/>
    <w:multiLevelType w:val="hybridMultilevel"/>
    <w:tmpl w:val="20B08BDA"/>
    <w:lvl w:ilvl="0" w:tplc="92E002C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86061A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3802CA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7FCB72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0C06B97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F088BF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FC2CED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8AA90A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8F275E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62DE2A4A"/>
    <w:multiLevelType w:val="hybridMultilevel"/>
    <w:tmpl w:val="01FA4CA4"/>
    <w:lvl w:ilvl="0" w:tplc="AF5E3BB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0DCDB0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88622F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E10733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446DFC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01E425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934384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5A4292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E70F0E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654A17CD"/>
    <w:multiLevelType w:val="hybridMultilevel"/>
    <w:tmpl w:val="A94A2722"/>
    <w:lvl w:ilvl="0" w:tplc="BBC029E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7BA41C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122463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C9A180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9C8FF7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F82176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554A87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B36A6D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C8A9CF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A440786"/>
    <w:multiLevelType w:val="hybridMultilevel"/>
    <w:tmpl w:val="A8DC8966"/>
    <w:lvl w:ilvl="0" w:tplc="8A463C3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2E0B3A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A4C3DA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73EDAD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A80F31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6F0CA9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266ECAE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2C8D32C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7AEF7B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6F624DC7"/>
    <w:multiLevelType w:val="hybridMultilevel"/>
    <w:tmpl w:val="3B7EC8B6"/>
    <w:lvl w:ilvl="0" w:tplc="64ACB64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D8E26D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0A8879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73C215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7DEB8A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38CF5B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032605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442CF2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5D05BA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8B450E7"/>
    <w:multiLevelType w:val="hybridMultilevel"/>
    <w:tmpl w:val="E03623A8"/>
    <w:lvl w:ilvl="0" w:tplc="2A74ED1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4707CA2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CE2618AE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3F18CF3C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AC56DC90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157ECFF0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C85AD81E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AC6C457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C24ADB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7ED50908"/>
    <w:multiLevelType w:val="hybridMultilevel"/>
    <w:tmpl w:val="2B86FE82"/>
    <w:lvl w:ilvl="0" w:tplc="87B234B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2835B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2E8F4B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CAAD6D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FDCE14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C669AD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E1AFC3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BEC7E7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740116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17"/>
  </w:num>
  <w:num w:numId="12">
    <w:abstractNumId w:val="7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2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978"/>
    <w:rsid w:val="000734D3"/>
    <w:rsid w:val="00157978"/>
    <w:rsid w:val="00211111"/>
    <w:rsid w:val="00353EB1"/>
    <w:rsid w:val="00435417"/>
    <w:rsid w:val="00681E76"/>
    <w:rsid w:val="006A5A6B"/>
    <w:rsid w:val="00880509"/>
    <w:rsid w:val="00CA5943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03B0-B6C4-429A-83B9-81F05DA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F55F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FE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55F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FE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1109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9</cp:revision>
  <dcterms:created xsi:type="dcterms:W3CDTF">2019-05-16T13:26:00Z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