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AB4" w:rsidRDefault="008C4913">
      <w:pPr>
        <w:pStyle w:val="Corpodetexto"/>
        <w:ind w:left="11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>
            <wp:extent cx="2523874" cy="4983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3874" cy="49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AB4" w:rsidRDefault="008C4913">
      <w:pPr>
        <w:pStyle w:val="Corpodetexto"/>
        <w:spacing w:before="98"/>
        <w:ind w:left="132"/>
      </w:pPr>
      <w:r>
        <w:rPr>
          <w:b/>
          <w:color w:val="2D74B5"/>
          <w:sz w:val="24"/>
        </w:rPr>
        <w:t xml:space="preserve">Assunto: </w:t>
      </w:r>
      <w:r>
        <w:t>Baixa de Responsabilidade Técnica perante a Vigilância Sanitária</w:t>
      </w:r>
    </w:p>
    <w:p w:rsidR="003E7AB4" w:rsidRDefault="001D7B10">
      <w:pPr>
        <w:pStyle w:val="Corpodetexto"/>
        <w:spacing w:before="2"/>
        <w:rPr>
          <w:sz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6.9pt;margin-top:9.65pt;width:481.55pt;height:13.95pt;z-index:-251658752;mso-wrap-distance-left:0;mso-wrap-distance-right:0;mso-position-horizontal-relative:page" filled="f" strokeweight=".48pt">
            <v:textbox inset="0,0,0,0">
              <w:txbxContent>
                <w:p w:rsidR="003E7AB4" w:rsidRDefault="008C4913">
                  <w:pPr>
                    <w:pStyle w:val="Corpodetexto"/>
                    <w:numPr>
                      <w:ilvl w:val="0"/>
                      <w:numId w:val="15"/>
                    </w:numPr>
                    <w:tabs>
                      <w:tab w:val="left" w:pos="419"/>
                    </w:tabs>
                    <w:spacing w:line="265" w:lineRule="exact"/>
                    <w:ind w:hanging="362"/>
                  </w:pPr>
                  <w:r>
                    <w:t>Documentação exigida para protocolar a Baixa de Responsável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Técnico</w:t>
                  </w:r>
                </w:p>
              </w:txbxContent>
            </v:textbox>
            <w10:wrap type="topAndBottom" anchorx="page"/>
          </v:shape>
        </w:pict>
      </w:r>
    </w:p>
    <w:p w:rsidR="003E7AB4" w:rsidRDefault="003E7AB4">
      <w:pPr>
        <w:pStyle w:val="Corpodetexto"/>
        <w:rPr>
          <w:sz w:val="20"/>
        </w:rPr>
      </w:pPr>
    </w:p>
    <w:p w:rsidR="003E7AB4" w:rsidRDefault="003E7AB4">
      <w:pPr>
        <w:pStyle w:val="Corpodetexto"/>
        <w:spacing w:before="6" w:after="1"/>
        <w:rPr>
          <w:sz w:val="1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3E7AB4">
        <w:trPr>
          <w:trHeight w:val="268"/>
        </w:trPr>
        <w:tc>
          <w:tcPr>
            <w:tcW w:w="9631" w:type="dxa"/>
            <w:tcBorders>
              <w:bottom w:val="single" w:sz="4" w:space="0" w:color="BEBEBE"/>
            </w:tcBorders>
          </w:tcPr>
          <w:p w:rsidR="003E7AB4" w:rsidRDefault="008C4913">
            <w:pPr>
              <w:pStyle w:val="TableParagraph"/>
              <w:numPr>
                <w:ilvl w:val="0"/>
                <w:numId w:val="14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Passo a</w:t>
            </w:r>
            <w:r>
              <w:rPr>
                <w:b/>
                <w:color w:val="2D74B5"/>
                <w:spacing w:val="-2"/>
              </w:rPr>
              <w:t xml:space="preserve"> </w:t>
            </w:r>
            <w:r>
              <w:rPr>
                <w:b/>
                <w:color w:val="2D74B5"/>
              </w:rPr>
              <w:t>Passo:</w:t>
            </w:r>
          </w:p>
        </w:tc>
      </w:tr>
      <w:tr w:rsidR="003E7AB4">
        <w:trPr>
          <w:trHeight w:val="1209"/>
        </w:trPr>
        <w:tc>
          <w:tcPr>
            <w:tcW w:w="9631" w:type="dxa"/>
            <w:tcBorders>
              <w:top w:val="single" w:sz="4" w:space="0" w:color="BEBEBE"/>
            </w:tcBorders>
          </w:tcPr>
          <w:p w:rsidR="003E7AB4" w:rsidRDefault="006208C3" w:rsidP="006208C3">
            <w:pPr>
              <w:pStyle w:val="TableParagraph"/>
              <w:spacing w:line="360" w:lineRule="auto"/>
              <w:ind w:right="16"/>
            </w:pPr>
            <w:r w:rsidRPr="006208C3">
              <w:t xml:space="preserve">Solicitar </w:t>
            </w:r>
            <w:r>
              <w:t>a baixa</w:t>
            </w:r>
            <w:r w:rsidRPr="006208C3">
              <w:t xml:space="preserve"> do RT (Responsável Técnico) na Licença Sanitária de Funcionamento através do Anexo V (e subanexos quando a legislação exigir), junto com os demais documentos relacionados abaixo, encaminhar no e-mail da Vig. Sanitária ou comparecer em um dos Postos de Protocolo da Prefeitura.</w:t>
            </w:r>
          </w:p>
          <w:p w:rsidR="00740A19" w:rsidRDefault="00740A19" w:rsidP="006208C3">
            <w:pPr>
              <w:pStyle w:val="TableParagraph"/>
              <w:spacing w:line="360" w:lineRule="auto"/>
              <w:ind w:right="16"/>
            </w:pPr>
          </w:p>
          <w:p w:rsidR="00740A19" w:rsidRDefault="00740A19" w:rsidP="006208C3">
            <w:pPr>
              <w:pStyle w:val="TableParagraph"/>
              <w:spacing w:line="360" w:lineRule="auto"/>
              <w:ind w:right="16"/>
            </w:pPr>
            <w:r>
              <w:rPr>
                <w:b/>
              </w:rPr>
              <w:t xml:space="preserve">OBS: </w:t>
            </w:r>
            <w:r>
              <w:t>As taxas da Vigilância Sanitária serão encaminhadas posteriormente via Correios.</w:t>
            </w:r>
            <w:bookmarkStart w:id="0" w:name="_GoBack"/>
            <w:bookmarkEnd w:id="0"/>
          </w:p>
        </w:tc>
      </w:tr>
    </w:tbl>
    <w:p w:rsidR="003E7AB4" w:rsidRDefault="003E7AB4">
      <w:pPr>
        <w:pStyle w:val="Corpodetexto"/>
        <w:rPr>
          <w:sz w:val="20"/>
        </w:rPr>
      </w:pPr>
    </w:p>
    <w:p w:rsidR="003E7AB4" w:rsidRDefault="003E7AB4">
      <w:pPr>
        <w:pStyle w:val="Corpodetexto"/>
        <w:spacing w:before="7"/>
        <w:rPr>
          <w:sz w:val="27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516"/>
        <w:gridCol w:w="1553"/>
      </w:tblGrid>
      <w:tr w:rsidR="003E7AB4">
        <w:trPr>
          <w:trHeight w:val="268"/>
        </w:trPr>
        <w:tc>
          <w:tcPr>
            <w:tcW w:w="9631" w:type="dxa"/>
            <w:gridSpan w:val="3"/>
            <w:tcBorders>
              <w:bottom w:val="single" w:sz="4" w:space="0" w:color="BEBEBE"/>
            </w:tcBorders>
          </w:tcPr>
          <w:p w:rsidR="003E7AB4" w:rsidRDefault="008C4913">
            <w:pPr>
              <w:pStyle w:val="TableParagraph"/>
              <w:numPr>
                <w:ilvl w:val="0"/>
                <w:numId w:val="13"/>
              </w:numPr>
              <w:tabs>
                <w:tab w:val="left" w:pos="422"/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Documentos</w:t>
            </w:r>
          </w:p>
        </w:tc>
      </w:tr>
      <w:tr w:rsidR="003E7AB4" w:rsidTr="00C30BB6">
        <w:trPr>
          <w:trHeight w:val="674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3E7AB4" w:rsidRDefault="008C4913" w:rsidP="00C30BB6">
            <w:pPr>
              <w:pStyle w:val="TableParagraph"/>
              <w:ind w:left="16"/>
              <w:jc w:val="center"/>
            </w:pPr>
            <w:r>
              <w:t>1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E7AB4" w:rsidRDefault="008C4913" w:rsidP="00C30BB6">
            <w:pPr>
              <w:pStyle w:val="TableParagraph"/>
              <w:spacing w:before="68" w:line="237" w:lineRule="auto"/>
              <w:ind w:right="83"/>
              <w:jc w:val="both"/>
            </w:pPr>
            <w:r>
              <w:t xml:space="preserve">ANEXO V DA PORTARIA </w:t>
            </w:r>
            <w:r w:rsidR="008E76CF">
              <w:t>CVS 1/2020</w:t>
            </w:r>
            <w:r>
              <w:t xml:space="preserve"> - FORMULÁRIO DE SOLICITAÇÃO DE ATOS DE VIGILÂNCIA SANITÁRIA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3E7AB4" w:rsidRDefault="003E7AB4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3E7AB4" w:rsidRDefault="008C4913">
            <w:pPr>
              <w:pStyle w:val="TableParagraph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3E7AB4" w:rsidTr="00C30BB6">
        <w:trPr>
          <w:trHeight w:val="1074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3E7AB4" w:rsidRDefault="008C4913" w:rsidP="00C30BB6">
            <w:pPr>
              <w:pStyle w:val="TableParagraph"/>
              <w:ind w:left="16"/>
              <w:jc w:val="center"/>
            </w:pPr>
            <w:r>
              <w:t>2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E7AB4" w:rsidRDefault="008C4913" w:rsidP="00C30BB6">
            <w:pPr>
              <w:pStyle w:val="TableParagraph"/>
              <w:ind w:right="83"/>
              <w:jc w:val="both"/>
            </w:pPr>
            <w:r>
              <w:t xml:space="preserve">SUB-ANEXO V.1 DA PORTARIA ESTADUAL </w:t>
            </w:r>
            <w:r w:rsidR="008E76CF">
              <w:t>CVS 1/2020</w:t>
            </w:r>
            <w:r>
              <w:t xml:space="preserve"> - ATIVIDADE RELACIONADA A PRESTAÇÃO DE SERVIÇO DE SAÚDE.</w:t>
            </w:r>
          </w:p>
          <w:p w:rsidR="00D86DD9" w:rsidRDefault="00D86DD9" w:rsidP="00C30BB6">
            <w:pPr>
              <w:pStyle w:val="TableParagraph"/>
              <w:spacing w:line="270" w:lineRule="atLeast"/>
              <w:ind w:left="152" w:right="83"/>
              <w:jc w:val="both"/>
              <w:rPr>
                <w:i/>
              </w:rPr>
            </w:pPr>
          </w:p>
          <w:p w:rsidR="003E7AB4" w:rsidRPr="00D86DD9" w:rsidRDefault="00D86DD9" w:rsidP="00C30BB6">
            <w:pPr>
              <w:pStyle w:val="TableParagraph"/>
              <w:spacing w:line="270" w:lineRule="atLeast"/>
              <w:ind w:left="152" w:right="83"/>
              <w:jc w:val="both"/>
              <w:rPr>
                <w:i/>
              </w:rPr>
            </w:pPr>
            <w:r w:rsidRPr="00C30BB6">
              <w:rPr>
                <w:i/>
                <w:highlight w:val="yellow"/>
              </w:rPr>
              <w:t>(quando a legislação exigir)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3E7AB4" w:rsidRDefault="003E7AB4">
            <w:pPr>
              <w:pStyle w:val="TableParagraph"/>
              <w:ind w:left="0"/>
              <w:rPr>
                <w:sz w:val="20"/>
              </w:rPr>
            </w:pPr>
          </w:p>
          <w:p w:rsidR="003E7AB4" w:rsidRDefault="008C4913">
            <w:pPr>
              <w:pStyle w:val="TableParagraph"/>
              <w:spacing w:before="170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3E7AB4" w:rsidTr="00C30BB6">
        <w:trPr>
          <w:trHeight w:val="1014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3E7AB4" w:rsidRDefault="008C4913" w:rsidP="00C30BB6">
            <w:pPr>
              <w:pStyle w:val="TableParagraph"/>
              <w:ind w:left="16"/>
              <w:jc w:val="center"/>
            </w:pPr>
            <w:r>
              <w:t>3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E7AB4" w:rsidRDefault="008C4913" w:rsidP="00C30BB6">
            <w:pPr>
              <w:pStyle w:val="TableParagraph"/>
              <w:ind w:right="83"/>
              <w:jc w:val="both"/>
            </w:pPr>
            <w:r>
              <w:t xml:space="preserve">SUB-ANEXO V.2 DA PORTARIA </w:t>
            </w:r>
            <w:r w:rsidR="008E76CF">
              <w:t>CVS 1/2020</w:t>
            </w:r>
            <w:r>
              <w:t xml:space="preserve"> - FORMULÁRIO DE EQUIPAMENTOS DE INTERESSE DA SAÚDE.</w:t>
            </w:r>
          </w:p>
          <w:p w:rsidR="00D86DD9" w:rsidRDefault="00D86DD9" w:rsidP="00C30BB6">
            <w:pPr>
              <w:pStyle w:val="TableParagraph"/>
              <w:spacing w:line="250" w:lineRule="exact"/>
              <w:ind w:left="127"/>
              <w:jc w:val="both"/>
              <w:rPr>
                <w:i/>
              </w:rPr>
            </w:pPr>
          </w:p>
          <w:p w:rsidR="003E7AB4" w:rsidRPr="00D86DD9" w:rsidRDefault="00D86DD9" w:rsidP="00C30BB6">
            <w:pPr>
              <w:pStyle w:val="TableParagraph"/>
              <w:spacing w:line="250" w:lineRule="exact"/>
              <w:ind w:left="127"/>
              <w:jc w:val="both"/>
              <w:rPr>
                <w:i/>
              </w:rPr>
            </w:pPr>
            <w:r w:rsidRPr="00C30BB6">
              <w:rPr>
                <w:i/>
                <w:highlight w:val="yellow"/>
              </w:rPr>
              <w:t>(quando a legislação exigir)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3E7AB4" w:rsidRDefault="003E7AB4">
            <w:pPr>
              <w:pStyle w:val="TableParagraph"/>
              <w:ind w:left="0"/>
              <w:rPr>
                <w:sz w:val="20"/>
              </w:rPr>
            </w:pPr>
          </w:p>
          <w:p w:rsidR="003E7AB4" w:rsidRDefault="003E7AB4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:rsidR="003E7AB4" w:rsidRDefault="008C4913">
            <w:pPr>
              <w:pStyle w:val="TableParagraph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3E7AB4" w:rsidTr="00C30BB6">
        <w:trPr>
          <w:trHeight w:val="947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3E7AB4" w:rsidRDefault="008C4913" w:rsidP="00C30BB6">
            <w:pPr>
              <w:pStyle w:val="TableParagraph"/>
              <w:ind w:left="16"/>
              <w:jc w:val="center"/>
            </w:pPr>
            <w:r>
              <w:t>4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E7AB4" w:rsidRDefault="008C4913" w:rsidP="00C30BB6">
            <w:pPr>
              <w:pStyle w:val="TableParagraph"/>
              <w:ind w:right="83"/>
              <w:jc w:val="both"/>
            </w:pPr>
            <w:r>
              <w:t xml:space="preserve">SUB-ANEXO V.3 DA PORTARIA </w:t>
            </w:r>
            <w:r w:rsidR="008E76CF">
              <w:t>CVS 1/2020</w:t>
            </w:r>
            <w:r>
              <w:t xml:space="preserve"> - FORMULÁRIO DE ATIVIDADE RELACIONADA AOS PRODUTOS DE INTERESSE DA SAÚDE</w:t>
            </w:r>
          </w:p>
          <w:p w:rsidR="00D86DD9" w:rsidRDefault="00D86DD9" w:rsidP="00C30BB6">
            <w:pPr>
              <w:pStyle w:val="TableParagraph"/>
              <w:spacing w:line="252" w:lineRule="exact"/>
              <w:ind w:left="127"/>
              <w:jc w:val="both"/>
              <w:rPr>
                <w:i/>
              </w:rPr>
            </w:pPr>
          </w:p>
          <w:p w:rsidR="003E7AB4" w:rsidRPr="00D86DD9" w:rsidRDefault="00D86DD9" w:rsidP="00C30BB6">
            <w:pPr>
              <w:pStyle w:val="TableParagraph"/>
              <w:spacing w:line="252" w:lineRule="exact"/>
              <w:ind w:left="127"/>
              <w:jc w:val="both"/>
              <w:rPr>
                <w:i/>
              </w:rPr>
            </w:pPr>
            <w:r w:rsidRPr="00C30BB6">
              <w:rPr>
                <w:i/>
                <w:highlight w:val="yellow"/>
              </w:rPr>
              <w:t>(quando a legislação exigir)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vAlign w:val="center"/>
          </w:tcPr>
          <w:p w:rsidR="003E7AB4" w:rsidRDefault="003E7AB4" w:rsidP="00495ADD">
            <w:pPr>
              <w:pStyle w:val="TableParagraph"/>
              <w:ind w:left="0"/>
              <w:jc w:val="center"/>
              <w:rPr>
                <w:sz w:val="20"/>
              </w:rPr>
            </w:pPr>
          </w:p>
          <w:p w:rsidR="003E7AB4" w:rsidRDefault="008C4913" w:rsidP="00495ADD">
            <w:pPr>
              <w:pStyle w:val="TableParagraph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C30BB6" w:rsidTr="00C30BB6">
        <w:trPr>
          <w:trHeight w:val="947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C30BB6" w:rsidRDefault="00C30BB6" w:rsidP="00C30BB6">
            <w:pPr>
              <w:pStyle w:val="TableParagraph"/>
              <w:ind w:left="0"/>
              <w:jc w:val="center"/>
            </w:pPr>
            <w:r>
              <w:t>5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C30BB6" w:rsidRDefault="00C30BB6" w:rsidP="00C30BB6">
            <w:pPr>
              <w:pStyle w:val="TableParagraph"/>
              <w:spacing w:before="23"/>
              <w:jc w:val="both"/>
            </w:pPr>
            <w:r>
              <w:t>RESCISÃO DE CONTRATO</w:t>
            </w:r>
          </w:p>
          <w:p w:rsidR="00C30BB6" w:rsidRDefault="00C30BB6" w:rsidP="00C30BB6">
            <w:pPr>
              <w:pStyle w:val="TableParagraph"/>
              <w:ind w:left="611"/>
              <w:jc w:val="both"/>
            </w:pPr>
            <w:r w:rsidRPr="00C30BB6">
              <w:t>Baixa na carteira de trabalho, Distrato de Trabalho</w:t>
            </w:r>
            <w:r>
              <w:t xml:space="preserve"> </w:t>
            </w:r>
            <w:r w:rsidRPr="00C30BB6">
              <w:rPr>
                <w:b/>
              </w:rPr>
              <w:t>ou</w:t>
            </w:r>
            <w:r>
              <w:t xml:space="preserve"> declaração assinada pelo Responsável Legal solicitando a baixa do Responsável Técnico.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C30BB6" w:rsidRDefault="00C30BB6" w:rsidP="00C30BB6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C30BB6" w:rsidRDefault="00C30BB6" w:rsidP="00C30BB6">
            <w:pPr>
              <w:pStyle w:val="TableParagraph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3E7AB4" w:rsidTr="00C30BB6">
        <w:trPr>
          <w:trHeight w:val="926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3E7AB4" w:rsidRDefault="00C30BB6" w:rsidP="00C30BB6">
            <w:pPr>
              <w:pStyle w:val="TableParagraph"/>
              <w:ind w:left="16"/>
              <w:jc w:val="center"/>
            </w:pPr>
            <w:r>
              <w:t>6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E7AB4" w:rsidRDefault="008C4913" w:rsidP="00C30BB6">
            <w:pPr>
              <w:pStyle w:val="TableParagraph"/>
              <w:spacing w:before="191"/>
              <w:jc w:val="both"/>
            </w:pPr>
            <w:r>
              <w:t>LICENÇA DE FUNCIONAMENTO</w:t>
            </w:r>
          </w:p>
          <w:p w:rsidR="003E7AB4" w:rsidRPr="00C30BB6" w:rsidRDefault="00C30BB6" w:rsidP="00C30BB6">
            <w:pPr>
              <w:pStyle w:val="TableParagraph"/>
              <w:ind w:left="626"/>
              <w:jc w:val="both"/>
              <w:rPr>
                <w:b/>
              </w:rPr>
            </w:pPr>
            <w:r w:rsidRPr="00C30BB6">
              <w:rPr>
                <w:b/>
              </w:rPr>
              <w:t>APRESENTAÇÃO OBRIGATÓRIA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3E7AB4" w:rsidRDefault="003E7AB4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3E7AB4" w:rsidRDefault="008C4913">
            <w:pPr>
              <w:pStyle w:val="TableParagraph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CÓPIA</w:t>
            </w:r>
          </w:p>
        </w:tc>
      </w:tr>
    </w:tbl>
    <w:p w:rsidR="003E7AB4" w:rsidRDefault="003E7AB4">
      <w:pPr>
        <w:pStyle w:val="Corpodetexto"/>
        <w:rPr>
          <w:sz w:val="20"/>
        </w:rPr>
      </w:pPr>
    </w:p>
    <w:p w:rsidR="003E7AB4" w:rsidRDefault="003E7AB4">
      <w:pPr>
        <w:pStyle w:val="Corpodetexto"/>
        <w:rPr>
          <w:sz w:val="20"/>
        </w:rPr>
      </w:pPr>
    </w:p>
    <w:p w:rsidR="003E7AB4" w:rsidRDefault="003E7AB4">
      <w:pPr>
        <w:pStyle w:val="Corpodetexto"/>
        <w:rPr>
          <w:sz w:val="20"/>
        </w:rPr>
      </w:pPr>
    </w:p>
    <w:p w:rsidR="003E7AB4" w:rsidRDefault="003E7AB4">
      <w:pPr>
        <w:pStyle w:val="Corpodetexto"/>
        <w:spacing w:before="8" w:after="1"/>
        <w:rPr>
          <w:sz w:val="13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815"/>
      </w:tblGrid>
      <w:tr w:rsidR="003E7AB4">
        <w:trPr>
          <w:trHeight w:val="268"/>
        </w:trPr>
        <w:tc>
          <w:tcPr>
            <w:tcW w:w="9630" w:type="dxa"/>
            <w:gridSpan w:val="2"/>
            <w:tcBorders>
              <w:bottom w:val="single" w:sz="4" w:space="0" w:color="BEBEBE"/>
            </w:tcBorders>
          </w:tcPr>
          <w:p w:rsidR="003E7AB4" w:rsidRDefault="008C4913">
            <w:pPr>
              <w:pStyle w:val="TableParagraph"/>
              <w:numPr>
                <w:ilvl w:val="0"/>
                <w:numId w:val="12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Formulários:</w:t>
            </w:r>
          </w:p>
        </w:tc>
      </w:tr>
      <w:tr w:rsidR="003E7AB4">
        <w:trPr>
          <w:trHeight w:val="744"/>
        </w:trPr>
        <w:tc>
          <w:tcPr>
            <w:tcW w:w="4815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3E7AB4" w:rsidRDefault="008C4913">
            <w:pPr>
              <w:pStyle w:val="TableParagraph"/>
              <w:numPr>
                <w:ilvl w:val="0"/>
                <w:numId w:val="11"/>
              </w:numPr>
              <w:tabs>
                <w:tab w:val="left" w:pos="422"/>
                <w:tab w:val="left" w:pos="423"/>
              </w:tabs>
              <w:spacing w:before="122"/>
              <w:ind w:right="96"/>
              <w:rPr>
                <w:sz w:val="20"/>
              </w:rPr>
            </w:pPr>
            <w:r>
              <w:rPr>
                <w:sz w:val="20"/>
              </w:rPr>
              <w:t xml:space="preserve">ANEXO V DA PORTARIA </w:t>
            </w:r>
            <w:r w:rsidR="008E76CF">
              <w:rPr>
                <w:sz w:val="20"/>
              </w:rPr>
              <w:t>CVS 1/2020</w:t>
            </w:r>
            <w:r>
              <w:rPr>
                <w:sz w:val="20"/>
              </w:rPr>
              <w:t xml:space="preserve"> - FORMULÁRIO DE SOLICITAÇÃO DE ATOS DE VIGILÂNCIA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SANITÁRIA</w:t>
            </w:r>
          </w:p>
        </w:tc>
        <w:tc>
          <w:tcPr>
            <w:tcW w:w="481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3E7AB4" w:rsidRDefault="008C4913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  <w:tab w:val="left" w:pos="425"/>
              </w:tabs>
              <w:ind w:right="101" w:hanging="764"/>
              <w:rPr>
                <w:sz w:val="20"/>
              </w:rPr>
            </w:pPr>
            <w:r>
              <w:rPr>
                <w:sz w:val="20"/>
              </w:rPr>
              <w:t xml:space="preserve">SUB-ANEXO V.1 DA PORTARIA </w:t>
            </w:r>
            <w:r w:rsidR="008E76CF">
              <w:rPr>
                <w:sz w:val="20"/>
              </w:rPr>
              <w:t>CVS 1/2020</w:t>
            </w:r>
            <w:r>
              <w:rPr>
                <w:sz w:val="20"/>
              </w:rPr>
              <w:t xml:space="preserve"> Formulário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atividade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relacionada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prestação</w:t>
            </w:r>
          </w:p>
          <w:p w:rsidR="003E7AB4" w:rsidRDefault="008C4913">
            <w:pPr>
              <w:pStyle w:val="TableParagraph"/>
              <w:spacing w:line="225" w:lineRule="exact"/>
              <w:ind w:left="828"/>
              <w:rPr>
                <w:sz w:val="20"/>
              </w:rPr>
            </w:pPr>
            <w:r>
              <w:rPr>
                <w:sz w:val="20"/>
              </w:rPr>
              <w:t>de serviço de interesse da saúde</w:t>
            </w:r>
          </w:p>
        </w:tc>
      </w:tr>
      <w:tr w:rsidR="003E7AB4">
        <w:trPr>
          <w:trHeight w:val="498"/>
        </w:trPr>
        <w:tc>
          <w:tcPr>
            <w:tcW w:w="4815" w:type="dxa"/>
            <w:tcBorders>
              <w:top w:val="single" w:sz="4" w:space="0" w:color="BEBEBE"/>
              <w:right w:val="single" w:sz="4" w:space="0" w:color="BEBEBE"/>
            </w:tcBorders>
          </w:tcPr>
          <w:p w:rsidR="003E7AB4" w:rsidRDefault="008C4913" w:rsidP="004129FC">
            <w:pPr>
              <w:pStyle w:val="TableParagraph"/>
              <w:numPr>
                <w:ilvl w:val="0"/>
                <w:numId w:val="9"/>
              </w:numPr>
              <w:tabs>
                <w:tab w:val="left" w:pos="422"/>
                <w:tab w:val="left" w:pos="423"/>
              </w:tabs>
              <w:spacing w:before="8" w:line="242" w:lineRule="exact"/>
              <w:ind w:right="99"/>
              <w:rPr>
                <w:sz w:val="20"/>
              </w:rPr>
            </w:pPr>
            <w:r>
              <w:rPr>
                <w:sz w:val="20"/>
              </w:rPr>
              <w:t>SUB-ANEXO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V.2</w:t>
            </w:r>
            <w:r>
              <w:rPr>
                <w:spacing w:val="-7"/>
                <w:sz w:val="20"/>
              </w:rPr>
              <w:t xml:space="preserve"> </w:t>
            </w:r>
            <w:r w:rsidR="004129FC" w:rsidRPr="004129FC">
              <w:rPr>
                <w:spacing w:val="-7"/>
                <w:sz w:val="20"/>
              </w:rPr>
              <w:t xml:space="preserve">DA PORTARIA </w:t>
            </w:r>
            <w:r w:rsidR="008E76CF">
              <w:rPr>
                <w:spacing w:val="-7"/>
                <w:sz w:val="20"/>
              </w:rPr>
              <w:t>CVS 1/2020</w:t>
            </w:r>
            <w:r w:rsidR="004129FC" w:rsidRPr="004129FC">
              <w:rPr>
                <w:spacing w:val="-7"/>
                <w:sz w:val="20"/>
              </w:rPr>
              <w:t xml:space="preserve"> </w:t>
            </w:r>
            <w:r w:rsidR="004129FC"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FONTES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RADIAÇÃO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IONIZANTE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 EQUIPAMENTOS DE INTERESSE 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SAÚDE</w:t>
            </w:r>
          </w:p>
        </w:tc>
        <w:tc>
          <w:tcPr>
            <w:tcW w:w="4815" w:type="dxa"/>
            <w:tcBorders>
              <w:top w:val="single" w:sz="4" w:space="0" w:color="BEBEBE"/>
              <w:left w:val="single" w:sz="4" w:space="0" w:color="BEBEBE"/>
            </w:tcBorders>
          </w:tcPr>
          <w:p w:rsidR="003E7AB4" w:rsidRDefault="008C4913" w:rsidP="004129FC">
            <w:pPr>
              <w:pStyle w:val="TableParagraph"/>
              <w:numPr>
                <w:ilvl w:val="0"/>
                <w:numId w:val="8"/>
              </w:numPr>
              <w:tabs>
                <w:tab w:val="left" w:pos="424"/>
                <w:tab w:val="left" w:pos="425"/>
              </w:tabs>
              <w:spacing w:before="8" w:line="242" w:lineRule="exact"/>
              <w:ind w:right="100"/>
              <w:rPr>
                <w:sz w:val="20"/>
              </w:rPr>
            </w:pPr>
            <w:r>
              <w:rPr>
                <w:sz w:val="20"/>
              </w:rPr>
              <w:t xml:space="preserve">SUB-ANEXO V.3 </w:t>
            </w:r>
            <w:r w:rsidR="004129FC" w:rsidRPr="004129FC">
              <w:rPr>
                <w:sz w:val="20"/>
              </w:rPr>
              <w:t xml:space="preserve">DA PORTARIA </w:t>
            </w:r>
            <w:r w:rsidR="008E76CF">
              <w:rPr>
                <w:sz w:val="20"/>
              </w:rPr>
              <w:t>CVS 1/2020</w:t>
            </w:r>
            <w:r w:rsidR="004129FC" w:rsidRPr="004129FC">
              <w:rPr>
                <w:sz w:val="20"/>
              </w:rPr>
              <w:t xml:space="preserve"> </w:t>
            </w:r>
            <w:r>
              <w:rPr>
                <w:sz w:val="20"/>
              </w:rPr>
              <w:t>- ATIVIDADE RELACIONADA A PRODUTOS DE INTERESSE 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SAÚDE</w:t>
            </w:r>
          </w:p>
        </w:tc>
      </w:tr>
    </w:tbl>
    <w:p w:rsidR="003E7AB4" w:rsidRDefault="003E7AB4">
      <w:pPr>
        <w:pStyle w:val="Corpodetexto"/>
        <w:rPr>
          <w:sz w:val="20"/>
        </w:rPr>
      </w:pPr>
    </w:p>
    <w:p w:rsidR="003E7AB4" w:rsidRDefault="003E7AB4">
      <w:pPr>
        <w:pStyle w:val="Corpodetexto"/>
        <w:spacing w:before="11"/>
        <w:rPr>
          <w:sz w:val="16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3"/>
        <w:gridCol w:w="1128"/>
      </w:tblGrid>
      <w:tr w:rsidR="003E7AB4">
        <w:trPr>
          <w:trHeight w:val="268"/>
        </w:trPr>
        <w:tc>
          <w:tcPr>
            <w:tcW w:w="8503" w:type="dxa"/>
            <w:tcBorders>
              <w:bottom w:val="single" w:sz="4" w:space="0" w:color="BEBEBE"/>
              <w:right w:val="single" w:sz="4" w:space="0" w:color="BEBEBE"/>
            </w:tcBorders>
          </w:tcPr>
          <w:p w:rsidR="003E7AB4" w:rsidRDefault="008C4913">
            <w:pPr>
              <w:pStyle w:val="TableParagraph"/>
              <w:numPr>
                <w:ilvl w:val="0"/>
                <w:numId w:val="7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Custos:</w:t>
            </w:r>
          </w:p>
        </w:tc>
        <w:tc>
          <w:tcPr>
            <w:tcW w:w="1128" w:type="dxa"/>
            <w:tcBorders>
              <w:left w:val="single" w:sz="4" w:space="0" w:color="BEBEBE"/>
              <w:bottom w:val="single" w:sz="4" w:space="0" w:color="BEBEBE"/>
            </w:tcBorders>
          </w:tcPr>
          <w:p w:rsidR="003E7AB4" w:rsidRDefault="008C4913">
            <w:pPr>
              <w:pStyle w:val="TableParagraph"/>
              <w:spacing w:line="248" w:lineRule="exact"/>
              <w:ind w:left="292" w:right="282"/>
              <w:jc w:val="center"/>
            </w:pPr>
            <w:r>
              <w:t>R$</w:t>
            </w:r>
          </w:p>
        </w:tc>
      </w:tr>
      <w:tr w:rsidR="003E7AB4">
        <w:trPr>
          <w:trHeight w:val="280"/>
        </w:trPr>
        <w:tc>
          <w:tcPr>
            <w:tcW w:w="8503" w:type="dxa"/>
            <w:tcBorders>
              <w:top w:val="single" w:sz="4" w:space="0" w:color="BEBEBE"/>
              <w:right w:val="single" w:sz="4" w:space="0" w:color="BEBEBE"/>
            </w:tcBorders>
          </w:tcPr>
          <w:p w:rsidR="003E7AB4" w:rsidRDefault="008C4913">
            <w:pPr>
              <w:pStyle w:val="TableParagraph"/>
              <w:numPr>
                <w:ilvl w:val="0"/>
                <w:numId w:val="6"/>
              </w:numPr>
              <w:tabs>
                <w:tab w:val="left" w:pos="422"/>
                <w:tab w:val="left" w:pos="423"/>
              </w:tabs>
              <w:spacing w:line="260" w:lineRule="exact"/>
            </w:pPr>
            <w:r>
              <w:t>Baixa de Responsabilidade</w:t>
            </w:r>
            <w:r>
              <w:rPr>
                <w:spacing w:val="-5"/>
              </w:rPr>
              <w:t xml:space="preserve"> </w:t>
            </w:r>
            <w:r>
              <w:t>Técnica</w:t>
            </w:r>
          </w:p>
        </w:tc>
        <w:tc>
          <w:tcPr>
            <w:tcW w:w="1128" w:type="dxa"/>
            <w:tcBorders>
              <w:top w:val="single" w:sz="4" w:space="0" w:color="BEBEBE"/>
              <w:left w:val="single" w:sz="4" w:space="0" w:color="BEBEBE"/>
            </w:tcBorders>
          </w:tcPr>
          <w:p w:rsidR="003E7AB4" w:rsidRDefault="008C4913">
            <w:pPr>
              <w:pStyle w:val="TableParagraph"/>
              <w:spacing w:before="1" w:line="259" w:lineRule="exact"/>
              <w:ind w:left="292" w:right="285"/>
              <w:jc w:val="center"/>
            </w:pPr>
            <w:r>
              <w:t>50,00</w:t>
            </w:r>
            <w:r w:rsidR="001A0247">
              <w:t xml:space="preserve"> </w:t>
            </w:r>
          </w:p>
        </w:tc>
      </w:tr>
    </w:tbl>
    <w:p w:rsidR="003E7AB4" w:rsidRDefault="003E7AB4">
      <w:pPr>
        <w:spacing w:line="259" w:lineRule="exact"/>
        <w:jc w:val="center"/>
        <w:sectPr w:rsidR="003E7AB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420" w:right="10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3E7AB4">
        <w:trPr>
          <w:trHeight w:val="268"/>
        </w:trPr>
        <w:tc>
          <w:tcPr>
            <w:tcW w:w="9631" w:type="dxa"/>
            <w:tcBorders>
              <w:bottom w:val="single" w:sz="4" w:space="0" w:color="BEBEBE"/>
            </w:tcBorders>
          </w:tcPr>
          <w:p w:rsidR="003E7AB4" w:rsidRDefault="008C4913">
            <w:pPr>
              <w:pStyle w:val="TableParagraph"/>
              <w:numPr>
                <w:ilvl w:val="0"/>
                <w:numId w:val="5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lastRenderedPageBreak/>
              <w:t>Prazos:</w:t>
            </w:r>
          </w:p>
        </w:tc>
      </w:tr>
      <w:tr w:rsidR="003E7AB4">
        <w:trPr>
          <w:trHeight w:val="280"/>
        </w:trPr>
        <w:tc>
          <w:tcPr>
            <w:tcW w:w="9631" w:type="dxa"/>
            <w:tcBorders>
              <w:top w:val="single" w:sz="4" w:space="0" w:color="BEBEBE"/>
            </w:tcBorders>
          </w:tcPr>
          <w:p w:rsidR="003E7AB4" w:rsidRDefault="008C4913">
            <w:pPr>
              <w:pStyle w:val="TableParagraph"/>
              <w:numPr>
                <w:ilvl w:val="0"/>
                <w:numId w:val="4"/>
              </w:numPr>
              <w:tabs>
                <w:tab w:val="left" w:pos="422"/>
                <w:tab w:val="left" w:pos="423"/>
              </w:tabs>
              <w:spacing w:line="260" w:lineRule="exact"/>
            </w:pPr>
            <w:r>
              <w:t>10 a 50 minutos - Atendimento no</w:t>
            </w:r>
            <w:r>
              <w:rPr>
                <w:spacing w:val="-2"/>
              </w:rPr>
              <w:t xml:space="preserve"> </w:t>
            </w:r>
            <w:r>
              <w:t>Guichê</w:t>
            </w:r>
          </w:p>
        </w:tc>
      </w:tr>
    </w:tbl>
    <w:p w:rsidR="003E7AB4" w:rsidRDefault="003E7AB4">
      <w:pPr>
        <w:pStyle w:val="Corpodetexto"/>
        <w:rPr>
          <w:sz w:val="20"/>
        </w:rPr>
      </w:pPr>
    </w:p>
    <w:p w:rsidR="003E7AB4" w:rsidRDefault="003E7AB4">
      <w:pPr>
        <w:pStyle w:val="Corpodetexto"/>
        <w:spacing w:before="7" w:after="1"/>
        <w:rPr>
          <w:sz w:val="19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3E7AB4">
        <w:trPr>
          <w:trHeight w:val="391"/>
        </w:trPr>
        <w:tc>
          <w:tcPr>
            <w:tcW w:w="9631" w:type="dxa"/>
            <w:tcBorders>
              <w:bottom w:val="single" w:sz="4" w:space="0" w:color="BEBEBE"/>
            </w:tcBorders>
          </w:tcPr>
          <w:p w:rsidR="003E7AB4" w:rsidRDefault="008C4913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spacing w:before="59"/>
              <w:rPr>
                <w:b/>
              </w:rPr>
            </w:pPr>
            <w:r>
              <w:rPr>
                <w:b/>
                <w:color w:val="2D74B5"/>
              </w:rPr>
              <w:t>Legislações</w:t>
            </w:r>
          </w:p>
        </w:tc>
      </w:tr>
      <w:tr w:rsidR="003E7AB4">
        <w:trPr>
          <w:trHeight w:val="1228"/>
        </w:trPr>
        <w:tc>
          <w:tcPr>
            <w:tcW w:w="9631" w:type="dxa"/>
            <w:tcBorders>
              <w:top w:val="single" w:sz="4" w:space="0" w:color="BEBEBE"/>
            </w:tcBorders>
          </w:tcPr>
          <w:p w:rsidR="003E7AB4" w:rsidRDefault="003E7AB4">
            <w:pPr>
              <w:pStyle w:val="TableParagraph"/>
              <w:ind w:left="0"/>
              <w:rPr>
                <w:sz w:val="17"/>
              </w:rPr>
            </w:pPr>
          </w:p>
          <w:p w:rsidR="003E7AB4" w:rsidRDefault="00C90DF1">
            <w:pPr>
              <w:pStyle w:val="TableParagraph"/>
            </w:pPr>
            <w:r>
              <w:t>Portaria Estadual CVS 1, de 24 de julho de 2020.</w:t>
            </w:r>
          </w:p>
          <w:p w:rsidR="003E7AB4" w:rsidRDefault="008C4913">
            <w:pPr>
              <w:pStyle w:val="TableParagraph"/>
              <w:ind w:right="16"/>
            </w:pPr>
            <w:r>
              <w:t>Disciplina, no âmbito do Sistema Estadual de Vigilância Sanitária – SEVISA, o licenciamento dos estabelecimentos de interesse da saúde e das fontes de radiação ionizante, e dá providências correlatas.</w:t>
            </w:r>
          </w:p>
        </w:tc>
      </w:tr>
    </w:tbl>
    <w:p w:rsidR="003E7AB4" w:rsidRDefault="003E7AB4">
      <w:pPr>
        <w:pStyle w:val="Corpodetexto"/>
        <w:rPr>
          <w:sz w:val="20"/>
        </w:rPr>
      </w:pPr>
    </w:p>
    <w:p w:rsidR="003E7AB4" w:rsidRDefault="003E7AB4">
      <w:pPr>
        <w:pStyle w:val="Corpodetexto"/>
        <w:spacing w:before="3"/>
        <w:rPr>
          <w:sz w:val="10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3E7AB4">
        <w:trPr>
          <w:trHeight w:val="268"/>
        </w:trPr>
        <w:tc>
          <w:tcPr>
            <w:tcW w:w="9631" w:type="dxa"/>
            <w:tcBorders>
              <w:bottom w:val="single" w:sz="4" w:space="0" w:color="BEBEBE"/>
            </w:tcBorders>
          </w:tcPr>
          <w:p w:rsidR="003E7AB4" w:rsidRDefault="008C4913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Onde obter</w:t>
            </w:r>
            <w:r>
              <w:rPr>
                <w:b/>
                <w:color w:val="2D74B5"/>
                <w:spacing w:val="-2"/>
              </w:rPr>
              <w:t xml:space="preserve"> </w:t>
            </w:r>
            <w:r>
              <w:rPr>
                <w:b/>
                <w:color w:val="2D74B5"/>
              </w:rPr>
              <w:t>informações:</w:t>
            </w:r>
          </w:p>
        </w:tc>
      </w:tr>
      <w:tr w:rsidR="003E7AB4">
        <w:trPr>
          <w:trHeight w:val="1264"/>
        </w:trPr>
        <w:tc>
          <w:tcPr>
            <w:tcW w:w="9631" w:type="dxa"/>
            <w:tcBorders>
              <w:top w:val="single" w:sz="4" w:space="0" w:color="BEBEBE"/>
            </w:tcBorders>
          </w:tcPr>
          <w:p w:rsidR="003E7AB4" w:rsidRDefault="008C4913">
            <w:pPr>
              <w:pStyle w:val="TableParagraph"/>
              <w:spacing w:before="92"/>
            </w:pPr>
            <w:r>
              <w:t>Vigilância Sanitária - Horário: 2ª a 6ª feira das 09:00h às 15:00h</w:t>
            </w:r>
          </w:p>
          <w:p w:rsidR="003E7AB4" w:rsidRDefault="008C4913">
            <w:pPr>
              <w:pStyle w:val="TableParagraph"/>
              <w:spacing w:before="1"/>
              <w:ind w:right="160"/>
            </w:pPr>
            <w:r>
              <w:t xml:space="preserve">Endereço: Rua Turiaçu, S/N (em frente Número 300) - Parque Industrial, São José dos Campos - SP, Brasil E-mail: </w:t>
            </w:r>
            <w:hyperlink r:id="rId14">
              <w:r>
                <w:t>protocolo.visa@sjc.sp.gov.br</w:t>
              </w:r>
            </w:hyperlink>
          </w:p>
          <w:p w:rsidR="003E7AB4" w:rsidRDefault="008C4913">
            <w:pPr>
              <w:pStyle w:val="TableParagraph"/>
              <w:spacing w:line="267" w:lineRule="exact"/>
            </w:pPr>
            <w:r>
              <w:t>(12) 3212-1273</w:t>
            </w:r>
          </w:p>
        </w:tc>
      </w:tr>
    </w:tbl>
    <w:p w:rsidR="003E7AB4" w:rsidRDefault="003E7AB4">
      <w:pPr>
        <w:pStyle w:val="Corpodetexto"/>
        <w:spacing w:before="11"/>
        <w:rPr>
          <w:sz w:val="25"/>
        </w:rPr>
      </w:pPr>
    </w:p>
    <w:tbl>
      <w:tblPr>
        <w:tblStyle w:val="TableNormal"/>
        <w:tblpPr w:leftFromText="141" w:rightFromText="141" w:vertAnchor="text" w:horzAnchor="margin" w:tblpX="145" w:tblpY="2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2"/>
      </w:tblGrid>
      <w:tr w:rsidR="001A0247" w:rsidTr="001A0247">
        <w:trPr>
          <w:trHeight w:val="269"/>
        </w:trPr>
        <w:tc>
          <w:tcPr>
            <w:tcW w:w="9622" w:type="dxa"/>
            <w:tcBorders>
              <w:bottom w:val="single" w:sz="4" w:space="0" w:color="BEBEBE"/>
            </w:tcBorders>
          </w:tcPr>
          <w:p w:rsidR="001A0247" w:rsidRDefault="001A0247" w:rsidP="001A0247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spacing w:line="249" w:lineRule="exact"/>
              <w:rPr>
                <w:b/>
              </w:rPr>
            </w:pPr>
            <w:r>
              <w:rPr>
                <w:b/>
                <w:color w:val="2D74B5"/>
              </w:rPr>
              <w:t>Endereços onde</w:t>
            </w:r>
            <w:r>
              <w:rPr>
                <w:b/>
                <w:color w:val="2D74B5"/>
                <w:spacing w:val="-2"/>
              </w:rPr>
              <w:t xml:space="preserve"> </w:t>
            </w:r>
            <w:r>
              <w:rPr>
                <w:b/>
                <w:color w:val="2D74B5"/>
              </w:rPr>
              <w:t>Protocolar:</w:t>
            </w:r>
          </w:p>
        </w:tc>
      </w:tr>
      <w:tr w:rsidR="006208C3" w:rsidTr="001A0247">
        <w:trPr>
          <w:trHeight w:val="269"/>
        </w:trPr>
        <w:tc>
          <w:tcPr>
            <w:tcW w:w="9622" w:type="dxa"/>
            <w:tcBorders>
              <w:bottom w:val="single" w:sz="4" w:space="0" w:color="BEBEBE"/>
            </w:tcBorders>
          </w:tcPr>
          <w:p w:rsidR="00C30BB6" w:rsidRDefault="00C30BB6" w:rsidP="006208C3">
            <w:pPr>
              <w:pStyle w:val="TableParagraph"/>
              <w:spacing w:line="248" w:lineRule="exact"/>
              <w:ind w:left="422" w:hanging="275"/>
            </w:pPr>
          </w:p>
          <w:p w:rsidR="006208C3" w:rsidRDefault="006208C3" w:rsidP="006208C3">
            <w:pPr>
              <w:pStyle w:val="TableParagraph"/>
              <w:spacing w:line="248" w:lineRule="exact"/>
              <w:ind w:left="422" w:hanging="275"/>
            </w:pPr>
            <w:r>
              <w:t xml:space="preserve">Pelo E-mail:  </w:t>
            </w:r>
            <w:r w:rsidRPr="00C30BB6">
              <w:rPr>
                <w:b/>
                <w:sz w:val="28"/>
              </w:rPr>
              <w:t>protocolo.visa@sjc.sp.gov.br</w:t>
            </w:r>
          </w:p>
          <w:p w:rsidR="006208C3" w:rsidRDefault="006208C3" w:rsidP="006208C3">
            <w:pPr>
              <w:pStyle w:val="TableParagraph"/>
              <w:spacing w:line="248" w:lineRule="exact"/>
              <w:ind w:left="422" w:hanging="275"/>
            </w:pPr>
          </w:p>
          <w:p w:rsidR="006208C3" w:rsidRDefault="006208C3" w:rsidP="006208C3">
            <w:pPr>
              <w:pStyle w:val="TableParagraph"/>
              <w:spacing w:line="248" w:lineRule="exact"/>
              <w:ind w:left="422" w:hanging="275"/>
              <w:rPr>
                <w:b/>
              </w:rPr>
            </w:pPr>
            <w:r>
              <w:rPr>
                <w:b/>
              </w:rPr>
              <w:t>OBS:</w:t>
            </w:r>
          </w:p>
          <w:p w:rsidR="00F80131" w:rsidRDefault="00F80131" w:rsidP="00F80131">
            <w:pPr>
              <w:pStyle w:val="TableParagraph"/>
              <w:numPr>
                <w:ilvl w:val="0"/>
                <w:numId w:val="16"/>
              </w:numPr>
              <w:spacing w:line="276" w:lineRule="auto"/>
              <w:jc w:val="both"/>
            </w:pPr>
            <w:r>
              <w:t>ENCAMINHAR EM FORMATO PDF (outros formatos serão desconsiderados)</w:t>
            </w:r>
          </w:p>
          <w:p w:rsidR="006208C3" w:rsidRDefault="00F80131" w:rsidP="00F80131">
            <w:pPr>
              <w:pStyle w:val="TableParagraph"/>
              <w:numPr>
                <w:ilvl w:val="0"/>
                <w:numId w:val="16"/>
              </w:numPr>
              <w:spacing w:line="248" w:lineRule="exact"/>
              <w:rPr>
                <w:color w:val="2D74B5"/>
              </w:rPr>
            </w:pPr>
            <w:r>
              <w:t>EM CASO DE IMPOSSIBILIDADE, DIRIJA-SE A UM DOS PROTOCOLOS ABAIXO.</w:t>
            </w:r>
          </w:p>
          <w:p w:rsidR="006208C3" w:rsidRDefault="006208C3" w:rsidP="006208C3">
            <w:pPr>
              <w:pStyle w:val="TableParagraph"/>
              <w:tabs>
                <w:tab w:val="left" w:pos="423"/>
              </w:tabs>
              <w:spacing w:line="249" w:lineRule="exact"/>
              <w:ind w:left="422"/>
              <w:rPr>
                <w:b/>
                <w:color w:val="2D74B5"/>
              </w:rPr>
            </w:pPr>
          </w:p>
        </w:tc>
      </w:tr>
      <w:tr w:rsidR="001A0247" w:rsidTr="001A0247">
        <w:trPr>
          <w:trHeight w:val="930"/>
        </w:trPr>
        <w:tc>
          <w:tcPr>
            <w:tcW w:w="9622" w:type="dxa"/>
            <w:tcBorders>
              <w:top w:val="single" w:sz="4" w:space="0" w:color="BEBEBE"/>
              <w:bottom w:val="single" w:sz="4" w:space="0" w:color="BEBEBE"/>
            </w:tcBorders>
          </w:tcPr>
          <w:p w:rsidR="001A0247" w:rsidRDefault="001A0247" w:rsidP="001A0247">
            <w:pPr>
              <w:pStyle w:val="TableParagraph"/>
              <w:spacing w:before="63" w:line="237" w:lineRule="auto"/>
              <w:ind w:right="16"/>
            </w:pPr>
            <w:r>
              <w:t>Protocolo</w:t>
            </w:r>
            <w:r>
              <w:rPr>
                <w:spacing w:val="-10"/>
              </w:rPr>
              <w:t xml:space="preserve"> </w:t>
            </w:r>
            <w:r>
              <w:t>Central</w:t>
            </w:r>
            <w:r>
              <w:rPr>
                <w:spacing w:val="-11"/>
              </w:rPr>
              <w:t xml:space="preserve"> </w:t>
            </w:r>
            <w:r>
              <w:t>-</w:t>
            </w:r>
            <w:r>
              <w:rPr>
                <w:spacing w:val="-12"/>
              </w:rPr>
              <w:t xml:space="preserve"> </w:t>
            </w:r>
            <w:r>
              <w:t>Paço</w:t>
            </w:r>
            <w:r>
              <w:rPr>
                <w:spacing w:val="-9"/>
              </w:rPr>
              <w:t xml:space="preserve"> </w:t>
            </w:r>
            <w:r>
              <w:t>Municipal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Horário:</w:t>
            </w:r>
            <w:r>
              <w:rPr>
                <w:spacing w:val="-9"/>
              </w:rPr>
              <w:t xml:space="preserve"> </w:t>
            </w:r>
            <w:r>
              <w:t>2ª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6ª</w:t>
            </w:r>
            <w:r>
              <w:rPr>
                <w:spacing w:val="-10"/>
              </w:rPr>
              <w:t xml:space="preserve"> </w:t>
            </w:r>
            <w:r>
              <w:t>feira</w:t>
            </w:r>
            <w:r>
              <w:rPr>
                <w:spacing w:val="-10"/>
              </w:rPr>
              <w:t xml:space="preserve"> </w:t>
            </w:r>
            <w:r>
              <w:t>das</w:t>
            </w:r>
            <w:r>
              <w:rPr>
                <w:spacing w:val="-10"/>
              </w:rPr>
              <w:t xml:space="preserve"> </w:t>
            </w:r>
            <w:r>
              <w:t>8h15</w:t>
            </w:r>
            <w:r>
              <w:rPr>
                <w:spacing w:val="-9"/>
              </w:rPr>
              <w:t xml:space="preserve"> </w:t>
            </w:r>
            <w:r>
              <w:t>às</w:t>
            </w:r>
            <w:r>
              <w:rPr>
                <w:spacing w:val="-11"/>
              </w:rPr>
              <w:t xml:space="preserve"> </w:t>
            </w:r>
            <w:r>
              <w:t>17h</w:t>
            </w:r>
            <w:r>
              <w:rPr>
                <w:spacing w:val="-9"/>
              </w:rPr>
              <w:t xml:space="preserve"> </w:t>
            </w:r>
            <w:r>
              <w:t>(distribuição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senhas</w:t>
            </w:r>
            <w:r>
              <w:rPr>
                <w:spacing w:val="-10"/>
              </w:rPr>
              <w:t xml:space="preserve"> </w:t>
            </w:r>
            <w:r>
              <w:t>das</w:t>
            </w:r>
            <w:r>
              <w:rPr>
                <w:spacing w:val="-12"/>
              </w:rPr>
              <w:t xml:space="preserve"> </w:t>
            </w:r>
            <w:r>
              <w:t>8h15 às 16h30</w:t>
            </w:r>
            <w:r>
              <w:rPr>
                <w:spacing w:val="-2"/>
              </w:rPr>
              <w:t xml:space="preserve"> </w:t>
            </w:r>
            <w:r>
              <w:t>)</w:t>
            </w:r>
          </w:p>
          <w:p w:rsidR="001A0247" w:rsidRDefault="001A0247" w:rsidP="001A0247">
            <w:pPr>
              <w:pStyle w:val="TableParagraph"/>
              <w:spacing w:before="2"/>
            </w:pPr>
            <w:r>
              <w:t>Endereço: Rua José de Alencar, 123 (andar térreo) - Vila Santa Luzia, São José dos Campos - SP, Brasil</w:t>
            </w:r>
          </w:p>
        </w:tc>
      </w:tr>
      <w:tr w:rsidR="001A0247" w:rsidTr="001A0247">
        <w:trPr>
          <w:trHeight w:val="1036"/>
        </w:trPr>
        <w:tc>
          <w:tcPr>
            <w:tcW w:w="9622" w:type="dxa"/>
            <w:tcBorders>
              <w:top w:val="single" w:sz="4" w:space="0" w:color="BEBEBE"/>
              <w:bottom w:val="single" w:sz="4" w:space="0" w:color="BEBEBE"/>
            </w:tcBorders>
          </w:tcPr>
          <w:p w:rsidR="001A0247" w:rsidRDefault="001A0247" w:rsidP="001A0247">
            <w:pPr>
              <w:pStyle w:val="TableParagraph"/>
              <w:spacing w:before="114" w:line="267" w:lineRule="exact"/>
            </w:pPr>
            <w:r>
              <w:t>Protocolo Norte - Horário: 2ª a 6ª feira das 8h15 ás 17h</w:t>
            </w:r>
          </w:p>
          <w:p w:rsidR="001A0247" w:rsidRDefault="001A0247" w:rsidP="001A0247">
            <w:pPr>
              <w:pStyle w:val="TableParagraph"/>
              <w:ind w:right="3146"/>
            </w:pPr>
            <w:r>
              <w:t>Endereço: Rua Guarani, 141 - Santana, São José dos Campos - SP, Brasil (12) 3921-7558</w:t>
            </w:r>
          </w:p>
        </w:tc>
      </w:tr>
      <w:tr w:rsidR="001A0247" w:rsidTr="001A0247">
        <w:trPr>
          <w:trHeight w:val="1093"/>
        </w:trPr>
        <w:tc>
          <w:tcPr>
            <w:tcW w:w="9622" w:type="dxa"/>
            <w:tcBorders>
              <w:top w:val="single" w:sz="4" w:space="0" w:color="BEBEBE"/>
              <w:bottom w:val="single" w:sz="4" w:space="0" w:color="BEBEBE"/>
            </w:tcBorders>
          </w:tcPr>
          <w:p w:rsidR="001A0247" w:rsidRDefault="001A0247" w:rsidP="001A0247">
            <w:pPr>
              <w:pStyle w:val="TableParagraph"/>
              <w:spacing w:before="143"/>
            </w:pPr>
            <w:r>
              <w:t>Protocolo Leste - Horário: 2ª a6ª feira das 8h15 às 17h</w:t>
            </w:r>
          </w:p>
          <w:p w:rsidR="001A0247" w:rsidRDefault="001A0247" w:rsidP="001A0247">
            <w:pPr>
              <w:pStyle w:val="TableParagraph"/>
              <w:tabs>
                <w:tab w:val="left" w:pos="2539"/>
              </w:tabs>
              <w:spacing w:before="2" w:line="237" w:lineRule="auto"/>
              <w:ind w:right="936"/>
            </w:pPr>
            <w:r>
              <w:t>Endereço: Rua Professor Felício Savastano, 120 - Vila Industrial, São José dos Campos - SP, Brasil (12)</w:t>
            </w:r>
            <w:r>
              <w:rPr>
                <w:spacing w:val="-4"/>
              </w:rPr>
              <w:t xml:space="preserve"> </w:t>
            </w:r>
            <w:r>
              <w:t>3901-</w:t>
            </w:r>
            <w:r w:rsidR="007D5BAF">
              <w:t>1097  /  3912</w:t>
            </w:r>
            <w:r>
              <w:t>-7717</w:t>
            </w:r>
          </w:p>
        </w:tc>
      </w:tr>
      <w:tr w:rsidR="001A0247" w:rsidTr="001A0247">
        <w:trPr>
          <w:trHeight w:val="1163"/>
        </w:trPr>
        <w:tc>
          <w:tcPr>
            <w:tcW w:w="9622" w:type="dxa"/>
            <w:tcBorders>
              <w:top w:val="single" w:sz="4" w:space="0" w:color="BEBEBE"/>
              <w:bottom w:val="single" w:sz="4" w:space="0" w:color="BEBEBE"/>
            </w:tcBorders>
          </w:tcPr>
          <w:p w:rsidR="001A0247" w:rsidRDefault="001A0247" w:rsidP="001A0247">
            <w:pPr>
              <w:pStyle w:val="TableParagraph"/>
              <w:spacing w:before="176"/>
            </w:pPr>
            <w:r>
              <w:t>Protocolo Sul - Horário: 2ª a 6ª feira das 7h45 ás 16h30</w:t>
            </w:r>
          </w:p>
          <w:p w:rsidR="001A0247" w:rsidRDefault="001A0247" w:rsidP="001A0247">
            <w:pPr>
              <w:pStyle w:val="TableParagraph"/>
              <w:spacing w:before="1"/>
              <w:ind w:right="2261"/>
            </w:pPr>
            <w:r>
              <w:t>Endereço: Avenida Salinas, 170 - Jardim Satélite, São José dos Campos - SP, Brasil (12) 3932-2022</w:t>
            </w:r>
          </w:p>
        </w:tc>
      </w:tr>
      <w:tr w:rsidR="001A0247" w:rsidTr="001A0247">
        <w:trPr>
          <w:trHeight w:val="1120"/>
        </w:trPr>
        <w:tc>
          <w:tcPr>
            <w:tcW w:w="9622" w:type="dxa"/>
            <w:tcBorders>
              <w:top w:val="single" w:sz="4" w:space="0" w:color="BEBEBE"/>
              <w:bottom w:val="single" w:sz="4" w:space="0" w:color="BEBEBE"/>
            </w:tcBorders>
          </w:tcPr>
          <w:p w:rsidR="001A0247" w:rsidRDefault="001A0247" w:rsidP="001A0247">
            <w:pPr>
              <w:pStyle w:val="TableParagraph"/>
              <w:spacing w:before="155"/>
            </w:pPr>
            <w:r>
              <w:t>Protocolo Subprefeitura Eugênio de Melo - Horário: 2ª a 6ª feira das 8h15 às 17h</w:t>
            </w:r>
          </w:p>
          <w:p w:rsidR="001A0247" w:rsidRDefault="001A0247" w:rsidP="001A0247">
            <w:pPr>
              <w:pStyle w:val="TableParagraph"/>
              <w:ind w:right="1168"/>
            </w:pPr>
            <w:r>
              <w:t>Endereço: Rua Quinze de Novembro, 259 - Eugênio de Melo, São José dos Campos - SP, Brasil (12) 3908-5914</w:t>
            </w:r>
          </w:p>
        </w:tc>
      </w:tr>
      <w:tr w:rsidR="001A0247" w:rsidTr="001A0247">
        <w:trPr>
          <w:trHeight w:val="1137"/>
        </w:trPr>
        <w:tc>
          <w:tcPr>
            <w:tcW w:w="9622" w:type="dxa"/>
            <w:tcBorders>
              <w:top w:val="single" w:sz="4" w:space="0" w:color="BEBEBE"/>
            </w:tcBorders>
          </w:tcPr>
          <w:p w:rsidR="001A0247" w:rsidRDefault="001A0247" w:rsidP="001A0247">
            <w:pPr>
              <w:pStyle w:val="TableParagraph"/>
              <w:spacing w:before="162"/>
              <w:ind w:right="418"/>
            </w:pPr>
            <w:r>
              <w:t>Protocolo Subprefeitura de São Francisco Xavier - Horário: 2ª a 6ª feira das 7h às 11h/12h30 às 16h30 Endereço: Rua Quinze de Novembro, 870 - São Francisco Xavier, São José dos Campos - SP, Brasil</w:t>
            </w:r>
          </w:p>
          <w:p w:rsidR="001A0247" w:rsidRDefault="001A0247" w:rsidP="001A0247">
            <w:pPr>
              <w:pStyle w:val="TableParagraph"/>
              <w:spacing w:before="1"/>
            </w:pPr>
            <w:r>
              <w:t>(12) 3926-1200</w:t>
            </w:r>
          </w:p>
        </w:tc>
      </w:tr>
    </w:tbl>
    <w:p w:rsidR="008C4913" w:rsidRDefault="008C4913"/>
    <w:sectPr w:rsidR="008C4913">
      <w:pgSz w:w="11910" w:h="16840"/>
      <w:pgMar w:top="400" w:right="102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B10" w:rsidRDefault="001D7B10" w:rsidP="0075123E">
      <w:r>
        <w:separator/>
      </w:r>
    </w:p>
  </w:endnote>
  <w:endnote w:type="continuationSeparator" w:id="0">
    <w:p w:rsidR="001D7B10" w:rsidRDefault="001D7B10" w:rsidP="00751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DF1" w:rsidRDefault="00C90DF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DF1" w:rsidRDefault="00C90DF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DF1" w:rsidRDefault="00C90DF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B10" w:rsidRDefault="001D7B10" w:rsidP="0075123E">
      <w:r>
        <w:separator/>
      </w:r>
    </w:p>
  </w:footnote>
  <w:footnote w:type="continuationSeparator" w:id="0">
    <w:p w:rsidR="001D7B10" w:rsidRDefault="001D7B10" w:rsidP="00751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DF1" w:rsidRDefault="00C90DF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DF1" w:rsidRDefault="00C90DF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DF1" w:rsidRDefault="00C90DF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63A50"/>
    <w:multiLevelType w:val="hybridMultilevel"/>
    <w:tmpl w:val="7F3A69E2"/>
    <w:lvl w:ilvl="0" w:tplc="8C2CDFFE">
      <w:numFmt w:val="bullet"/>
      <w:lvlText w:val=""/>
      <w:lvlJc w:val="left"/>
      <w:pPr>
        <w:ind w:left="425" w:hanging="360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C292FC0E">
      <w:numFmt w:val="bullet"/>
      <w:lvlText w:val="•"/>
      <w:lvlJc w:val="left"/>
      <w:pPr>
        <w:ind w:left="858" w:hanging="360"/>
      </w:pPr>
      <w:rPr>
        <w:rFonts w:hint="default"/>
        <w:lang w:val="pt-PT" w:eastAsia="pt-PT" w:bidi="pt-PT"/>
      </w:rPr>
    </w:lvl>
    <w:lvl w:ilvl="2" w:tplc="688C2DAA">
      <w:numFmt w:val="bullet"/>
      <w:lvlText w:val="•"/>
      <w:lvlJc w:val="left"/>
      <w:pPr>
        <w:ind w:left="1297" w:hanging="360"/>
      </w:pPr>
      <w:rPr>
        <w:rFonts w:hint="default"/>
        <w:lang w:val="pt-PT" w:eastAsia="pt-PT" w:bidi="pt-PT"/>
      </w:rPr>
    </w:lvl>
    <w:lvl w:ilvl="3" w:tplc="270E9682">
      <w:numFmt w:val="bullet"/>
      <w:lvlText w:val="•"/>
      <w:lvlJc w:val="left"/>
      <w:pPr>
        <w:ind w:left="1735" w:hanging="360"/>
      </w:pPr>
      <w:rPr>
        <w:rFonts w:hint="default"/>
        <w:lang w:val="pt-PT" w:eastAsia="pt-PT" w:bidi="pt-PT"/>
      </w:rPr>
    </w:lvl>
    <w:lvl w:ilvl="4" w:tplc="5F92C3EA">
      <w:numFmt w:val="bullet"/>
      <w:lvlText w:val="•"/>
      <w:lvlJc w:val="left"/>
      <w:pPr>
        <w:ind w:left="2174" w:hanging="360"/>
      </w:pPr>
      <w:rPr>
        <w:rFonts w:hint="default"/>
        <w:lang w:val="pt-PT" w:eastAsia="pt-PT" w:bidi="pt-PT"/>
      </w:rPr>
    </w:lvl>
    <w:lvl w:ilvl="5" w:tplc="6CE60BAE">
      <w:numFmt w:val="bullet"/>
      <w:lvlText w:val="•"/>
      <w:lvlJc w:val="left"/>
      <w:pPr>
        <w:ind w:left="2612" w:hanging="360"/>
      </w:pPr>
      <w:rPr>
        <w:rFonts w:hint="default"/>
        <w:lang w:val="pt-PT" w:eastAsia="pt-PT" w:bidi="pt-PT"/>
      </w:rPr>
    </w:lvl>
    <w:lvl w:ilvl="6" w:tplc="6012F81A">
      <w:numFmt w:val="bullet"/>
      <w:lvlText w:val="•"/>
      <w:lvlJc w:val="left"/>
      <w:pPr>
        <w:ind w:left="3051" w:hanging="360"/>
      </w:pPr>
      <w:rPr>
        <w:rFonts w:hint="default"/>
        <w:lang w:val="pt-PT" w:eastAsia="pt-PT" w:bidi="pt-PT"/>
      </w:rPr>
    </w:lvl>
    <w:lvl w:ilvl="7" w:tplc="B388032C">
      <w:numFmt w:val="bullet"/>
      <w:lvlText w:val="•"/>
      <w:lvlJc w:val="left"/>
      <w:pPr>
        <w:ind w:left="3489" w:hanging="360"/>
      </w:pPr>
      <w:rPr>
        <w:rFonts w:hint="default"/>
        <w:lang w:val="pt-PT" w:eastAsia="pt-PT" w:bidi="pt-PT"/>
      </w:rPr>
    </w:lvl>
    <w:lvl w:ilvl="8" w:tplc="1C38E6E2">
      <w:numFmt w:val="bullet"/>
      <w:lvlText w:val="•"/>
      <w:lvlJc w:val="left"/>
      <w:pPr>
        <w:ind w:left="3928" w:hanging="360"/>
      </w:pPr>
      <w:rPr>
        <w:rFonts w:hint="default"/>
        <w:lang w:val="pt-PT" w:eastAsia="pt-PT" w:bidi="pt-PT"/>
      </w:rPr>
    </w:lvl>
  </w:abstractNum>
  <w:abstractNum w:abstractNumId="1">
    <w:nsid w:val="0E7C53B5"/>
    <w:multiLevelType w:val="hybridMultilevel"/>
    <w:tmpl w:val="0A9E9A6C"/>
    <w:lvl w:ilvl="0" w:tplc="BCA6D4F4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570853B0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D99CD89E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B782A736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5C98C448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8626CFFC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B69CFE6C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30081F94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E998FE12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2">
    <w:nsid w:val="10BE7F61"/>
    <w:multiLevelType w:val="hybridMultilevel"/>
    <w:tmpl w:val="0DA4ACA8"/>
    <w:lvl w:ilvl="0" w:tplc="3BACA5C0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61100FA6">
      <w:numFmt w:val="bullet"/>
      <w:lvlText w:val="•"/>
      <w:lvlJc w:val="left"/>
      <w:pPr>
        <w:ind w:left="858" w:hanging="361"/>
      </w:pPr>
      <w:rPr>
        <w:rFonts w:hint="default"/>
        <w:lang w:val="pt-PT" w:eastAsia="pt-PT" w:bidi="pt-PT"/>
      </w:rPr>
    </w:lvl>
    <w:lvl w:ilvl="2" w:tplc="B59C94C8">
      <w:numFmt w:val="bullet"/>
      <w:lvlText w:val="•"/>
      <w:lvlJc w:val="left"/>
      <w:pPr>
        <w:ind w:left="1297" w:hanging="361"/>
      </w:pPr>
      <w:rPr>
        <w:rFonts w:hint="default"/>
        <w:lang w:val="pt-PT" w:eastAsia="pt-PT" w:bidi="pt-PT"/>
      </w:rPr>
    </w:lvl>
    <w:lvl w:ilvl="3" w:tplc="273A2FB6">
      <w:numFmt w:val="bullet"/>
      <w:lvlText w:val="•"/>
      <w:lvlJc w:val="left"/>
      <w:pPr>
        <w:ind w:left="1735" w:hanging="361"/>
      </w:pPr>
      <w:rPr>
        <w:rFonts w:hint="default"/>
        <w:lang w:val="pt-PT" w:eastAsia="pt-PT" w:bidi="pt-PT"/>
      </w:rPr>
    </w:lvl>
    <w:lvl w:ilvl="4" w:tplc="DEE6E032">
      <w:numFmt w:val="bullet"/>
      <w:lvlText w:val="•"/>
      <w:lvlJc w:val="left"/>
      <w:pPr>
        <w:ind w:left="2174" w:hanging="361"/>
      </w:pPr>
      <w:rPr>
        <w:rFonts w:hint="default"/>
        <w:lang w:val="pt-PT" w:eastAsia="pt-PT" w:bidi="pt-PT"/>
      </w:rPr>
    </w:lvl>
    <w:lvl w:ilvl="5" w:tplc="92DA183C">
      <w:numFmt w:val="bullet"/>
      <w:lvlText w:val="•"/>
      <w:lvlJc w:val="left"/>
      <w:pPr>
        <w:ind w:left="2612" w:hanging="361"/>
      </w:pPr>
      <w:rPr>
        <w:rFonts w:hint="default"/>
        <w:lang w:val="pt-PT" w:eastAsia="pt-PT" w:bidi="pt-PT"/>
      </w:rPr>
    </w:lvl>
    <w:lvl w:ilvl="6" w:tplc="161A3F04">
      <w:numFmt w:val="bullet"/>
      <w:lvlText w:val="•"/>
      <w:lvlJc w:val="left"/>
      <w:pPr>
        <w:ind w:left="3051" w:hanging="361"/>
      </w:pPr>
      <w:rPr>
        <w:rFonts w:hint="default"/>
        <w:lang w:val="pt-PT" w:eastAsia="pt-PT" w:bidi="pt-PT"/>
      </w:rPr>
    </w:lvl>
    <w:lvl w:ilvl="7" w:tplc="CAF6F720">
      <w:numFmt w:val="bullet"/>
      <w:lvlText w:val="•"/>
      <w:lvlJc w:val="left"/>
      <w:pPr>
        <w:ind w:left="3489" w:hanging="361"/>
      </w:pPr>
      <w:rPr>
        <w:rFonts w:hint="default"/>
        <w:lang w:val="pt-PT" w:eastAsia="pt-PT" w:bidi="pt-PT"/>
      </w:rPr>
    </w:lvl>
    <w:lvl w:ilvl="8" w:tplc="47B69CFC">
      <w:numFmt w:val="bullet"/>
      <w:lvlText w:val="•"/>
      <w:lvlJc w:val="left"/>
      <w:pPr>
        <w:ind w:left="3928" w:hanging="361"/>
      </w:pPr>
      <w:rPr>
        <w:rFonts w:hint="default"/>
        <w:lang w:val="pt-PT" w:eastAsia="pt-PT" w:bidi="pt-PT"/>
      </w:rPr>
    </w:lvl>
  </w:abstractNum>
  <w:abstractNum w:abstractNumId="3">
    <w:nsid w:val="182A41D4"/>
    <w:multiLevelType w:val="hybridMultilevel"/>
    <w:tmpl w:val="63AA07C8"/>
    <w:lvl w:ilvl="0" w:tplc="F81ABAC0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DAD85120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D362D55C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C0C60700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00B6B914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EC005738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91D05012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2E40CFFE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BB427B82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4">
    <w:nsid w:val="1D6B5780"/>
    <w:multiLevelType w:val="hybridMultilevel"/>
    <w:tmpl w:val="156C56A8"/>
    <w:lvl w:ilvl="0" w:tplc="D5804A14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7070F454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EB6C38A2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F7922BC0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D174C5F8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71BA6D7C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B8E8419E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BCE6527A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7DBC141C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5">
    <w:nsid w:val="2E5F2D86"/>
    <w:multiLevelType w:val="hybridMultilevel"/>
    <w:tmpl w:val="67F45426"/>
    <w:lvl w:ilvl="0" w:tplc="86587C60">
      <w:numFmt w:val="bullet"/>
      <w:lvlText w:val=""/>
      <w:lvlJc w:val="left"/>
      <w:pPr>
        <w:ind w:left="418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04BE2880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2578ED64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D1DEA8C0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6B52ABEC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2000039E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2AF08C04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F22C4842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6FF2283C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6">
    <w:nsid w:val="3B2D7859"/>
    <w:multiLevelType w:val="hybridMultilevel"/>
    <w:tmpl w:val="A63E17B8"/>
    <w:lvl w:ilvl="0" w:tplc="35962F42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5784EF84">
      <w:numFmt w:val="bullet"/>
      <w:lvlText w:val="•"/>
      <w:lvlJc w:val="left"/>
      <w:pPr>
        <w:ind w:left="858" w:hanging="361"/>
      </w:pPr>
      <w:rPr>
        <w:rFonts w:hint="default"/>
        <w:lang w:val="pt-PT" w:eastAsia="pt-PT" w:bidi="pt-PT"/>
      </w:rPr>
    </w:lvl>
    <w:lvl w:ilvl="2" w:tplc="3F3C66FE">
      <w:numFmt w:val="bullet"/>
      <w:lvlText w:val="•"/>
      <w:lvlJc w:val="left"/>
      <w:pPr>
        <w:ind w:left="1297" w:hanging="361"/>
      </w:pPr>
      <w:rPr>
        <w:rFonts w:hint="default"/>
        <w:lang w:val="pt-PT" w:eastAsia="pt-PT" w:bidi="pt-PT"/>
      </w:rPr>
    </w:lvl>
    <w:lvl w:ilvl="3" w:tplc="B252A448">
      <w:numFmt w:val="bullet"/>
      <w:lvlText w:val="•"/>
      <w:lvlJc w:val="left"/>
      <w:pPr>
        <w:ind w:left="1735" w:hanging="361"/>
      </w:pPr>
      <w:rPr>
        <w:rFonts w:hint="default"/>
        <w:lang w:val="pt-PT" w:eastAsia="pt-PT" w:bidi="pt-PT"/>
      </w:rPr>
    </w:lvl>
    <w:lvl w:ilvl="4" w:tplc="FEF48158">
      <w:numFmt w:val="bullet"/>
      <w:lvlText w:val="•"/>
      <w:lvlJc w:val="left"/>
      <w:pPr>
        <w:ind w:left="2174" w:hanging="361"/>
      </w:pPr>
      <w:rPr>
        <w:rFonts w:hint="default"/>
        <w:lang w:val="pt-PT" w:eastAsia="pt-PT" w:bidi="pt-PT"/>
      </w:rPr>
    </w:lvl>
    <w:lvl w:ilvl="5" w:tplc="B20E505C">
      <w:numFmt w:val="bullet"/>
      <w:lvlText w:val="•"/>
      <w:lvlJc w:val="left"/>
      <w:pPr>
        <w:ind w:left="2612" w:hanging="361"/>
      </w:pPr>
      <w:rPr>
        <w:rFonts w:hint="default"/>
        <w:lang w:val="pt-PT" w:eastAsia="pt-PT" w:bidi="pt-PT"/>
      </w:rPr>
    </w:lvl>
    <w:lvl w:ilvl="6" w:tplc="68B2D6F6">
      <w:numFmt w:val="bullet"/>
      <w:lvlText w:val="•"/>
      <w:lvlJc w:val="left"/>
      <w:pPr>
        <w:ind w:left="3051" w:hanging="361"/>
      </w:pPr>
      <w:rPr>
        <w:rFonts w:hint="default"/>
        <w:lang w:val="pt-PT" w:eastAsia="pt-PT" w:bidi="pt-PT"/>
      </w:rPr>
    </w:lvl>
    <w:lvl w:ilvl="7" w:tplc="134CAB04">
      <w:numFmt w:val="bullet"/>
      <w:lvlText w:val="•"/>
      <w:lvlJc w:val="left"/>
      <w:pPr>
        <w:ind w:left="3489" w:hanging="361"/>
      </w:pPr>
      <w:rPr>
        <w:rFonts w:hint="default"/>
        <w:lang w:val="pt-PT" w:eastAsia="pt-PT" w:bidi="pt-PT"/>
      </w:rPr>
    </w:lvl>
    <w:lvl w:ilvl="8" w:tplc="35822C06">
      <w:numFmt w:val="bullet"/>
      <w:lvlText w:val="•"/>
      <w:lvlJc w:val="left"/>
      <w:pPr>
        <w:ind w:left="3928" w:hanging="361"/>
      </w:pPr>
      <w:rPr>
        <w:rFonts w:hint="default"/>
        <w:lang w:val="pt-PT" w:eastAsia="pt-PT" w:bidi="pt-PT"/>
      </w:rPr>
    </w:lvl>
  </w:abstractNum>
  <w:abstractNum w:abstractNumId="7">
    <w:nsid w:val="4EDB605B"/>
    <w:multiLevelType w:val="hybridMultilevel"/>
    <w:tmpl w:val="8CB8F924"/>
    <w:lvl w:ilvl="0" w:tplc="7E805710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806E974C">
      <w:numFmt w:val="bullet"/>
      <w:lvlText w:val="•"/>
      <w:lvlJc w:val="left"/>
      <w:pPr>
        <w:ind w:left="1227" w:hanging="361"/>
      </w:pPr>
      <w:rPr>
        <w:rFonts w:hint="default"/>
        <w:lang w:val="pt-PT" w:eastAsia="pt-PT" w:bidi="pt-PT"/>
      </w:rPr>
    </w:lvl>
    <w:lvl w:ilvl="2" w:tplc="DBDAEAAC">
      <w:numFmt w:val="bullet"/>
      <w:lvlText w:val="•"/>
      <w:lvlJc w:val="left"/>
      <w:pPr>
        <w:ind w:left="2034" w:hanging="361"/>
      </w:pPr>
      <w:rPr>
        <w:rFonts w:hint="default"/>
        <w:lang w:val="pt-PT" w:eastAsia="pt-PT" w:bidi="pt-PT"/>
      </w:rPr>
    </w:lvl>
    <w:lvl w:ilvl="3" w:tplc="7CC2B716">
      <w:numFmt w:val="bullet"/>
      <w:lvlText w:val="•"/>
      <w:lvlJc w:val="left"/>
      <w:pPr>
        <w:ind w:left="2841" w:hanging="361"/>
      </w:pPr>
      <w:rPr>
        <w:rFonts w:hint="default"/>
        <w:lang w:val="pt-PT" w:eastAsia="pt-PT" w:bidi="pt-PT"/>
      </w:rPr>
    </w:lvl>
    <w:lvl w:ilvl="4" w:tplc="75BE95AE">
      <w:numFmt w:val="bullet"/>
      <w:lvlText w:val="•"/>
      <w:lvlJc w:val="left"/>
      <w:pPr>
        <w:ind w:left="3649" w:hanging="361"/>
      </w:pPr>
      <w:rPr>
        <w:rFonts w:hint="default"/>
        <w:lang w:val="pt-PT" w:eastAsia="pt-PT" w:bidi="pt-PT"/>
      </w:rPr>
    </w:lvl>
    <w:lvl w:ilvl="5" w:tplc="AFF01368">
      <w:numFmt w:val="bullet"/>
      <w:lvlText w:val="•"/>
      <w:lvlJc w:val="left"/>
      <w:pPr>
        <w:ind w:left="4456" w:hanging="361"/>
      </w:pPr>
      <w:rPr>
        <w:rFonts w:hint="default"/>
        <w:lang w:val="pt-PT" w:eastAsia="pt-PT" w:bidi="pt-PT"/>
      </w:rPr>
    </w:lvl>
    <w:lvl w:ilvl="6" w:tplc="DCE62402">
      <w:numFmt w:val="bullet"/>
      <w:lvlText w:val="•"/>
      <w:lvlJc w:val="left"/>
      <w:pPr>
        <w:ind w:left="5263" w:hanging="361"/>
      </w:pPr>
      <w:rPr>
        <w:rFonts w:hint="default"/>
        <w:lang w:val="pt-PT" w:eastAsia="pt-PT" w:bidi="pt-PT"/>
      </w:rPr>
    </w:lvl>
    <w:lvl w:ilvl="7" w:tplc="CE44AD2E">
      <w:numFmt w:val="bullet"/>
      <w:lvlText w:val="•"/>
      <w:lvlJc w:val="left"/>
      <w:pPr>
        <w:ind w:left="6071" w:hanging="361"/>
      </w:pPr>
      <w:rPr>
        <w:rFonts w:hint="default"/>
        <w:lang w:val="pt-PT" w:eastAsia="pt-PT" w:bidi="pt-PT"/>
      </w:rPr>
    </w:lvl>
    <w:lvl w:ilvl="8" w:tplc="7416EA08">
      <w:numFmt w:val="bullet"/>
      <w:lvlText w:val="•"/>
      <w:lvlJc w:val="left"/>
      <w:pPr>
        <w:ind w:left="6878" w:hanging="361"/>
      </w:pPr>
      <w:rPr>
        <w:rFonts w:hint="default"/>
        <w:lang w:val="pt-PT" w:eastAsia="pt-PT" w:bidi="pt-PT"/>
      </w:rPr>
    </w:lvl>
  </w:abstractNum>
  <w:abstractNum w:abstractNumId="8">
    <w:nsid w:val="4F8C7BFD"/>
    <w:multiLevelType w:val="hybridMultilevel"/>
    <w:tmpl w:val="FD6C9BD0"/>
    <w:lvl w:ilvl="0" w:tplc="0E8EAB1E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266456B0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26920520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1DD029DE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A4CC93A0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C8AC2C0A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07606772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F8709800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9EA24584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9">
    <w:nsid w:val="5378797C"/>
    <w:multiLevelType w:val="hybridMultilevel"/>
    <w:tmpl w:val="84AAF27C"/>
    <w:lvl w:ilvl="0" w:tplc="1E9E08AA">
      <w:start w:val="1"/>
      <w:numFmt w:val="bullet"/>
      <w:lvlText w:val="→"/>
      <w:lvlJc w:val="left"/>
      <w:pPr>
        <w:ind w:left="830" w:hanging="360"/>
      </w:pPr>
      <w:rPr>
        <w:rFonts w:ascii="Calibri" w:hAnsi="Calibri" w:cs="Times New Roman" w:hint="default"/>
        <w:color w:val="000000"/>
      </w:rPr>
    </w:lvl>
    <w:lvl w:ilvl="1" w:tplc="0416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>
    <w:nsid w:val="567467A5"/>
    <w:multiLevelType w:val="hybridMultilevel"/>
    <w:tmpl w:val="D4346FBE"/>
    <w:lvl w:ilvl="0" w:tplc="570A99D0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43709CCA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8A08EEC6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A7B442DA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1046AFB0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8A7C2DFE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ADEA6EB6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B6AC6DC0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B710936C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1">
    <w:nsid w:val="5A9C6017"/>
    <w:multiLevelType w:val="hybridMultilevel"/>
    <w:tmpl w:val="1D5EF28E"/>
    <w:lvl w:ilvl="0" w:tplc="BA1C7132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25F6BDC4">
      <w:numFmt w:val="bullet"/>
      <w:lvlText w:val="•"/>
      <w:lvlJc w:val="left"/>
      <w:pPr>
        <w:ind w:left="1227" w:hanging="361"/>
      </w:pPr>
      <w:rPr>
        <w:rFonts w:hint="default"/>
        <w:lang w:val="pt-PT" w:eastAsia="pt-PT" w:bidi="pt-PT"/>
      </w:rPr>
    </w:lvl>
    <w:lvl w:ilvl="2" w:tplc="9252FEBC">
      <w:numFmt w:val="bullet"/>
      <w:lvlText w:val="•"/>
      <w:lvlJc w:val="left"/>
      <w:pPr>
        <w:ind w:left="2034" w:hanging="361"/>
      </w:pPr>
      <w:rPr>
        <w:rFonts w:hint="default"/>
        <w:lang w:val="pt-PT" w:eastAsia="pt-PT" w:bidi="pt-PT"/>
      </w:rPr>
    </w:lvl>
    <w:lvl w:ilvl="3" w:tplc="1BE81848">
      <w:numFmt w:val="bullet"/>
      <w:lvlText w:val="•"/>
      <w:lvlJc w:val="left"/>
      <w:pPr>
        <w:ind w:left="2841" w:hanging="361"/>
      </w:pPr>
      <w:rPr>
        <w:rFonts w:hint="default"/>
        <w:lang w:val="pt-PT" w:eastAsia="pt-PT" w:bidi="pt-PT"/>
      </w:rPr>
    </w:lvl>
    <w:lvl w:ilvl="4" w:tplc="E8080DF2">
      <w:numFmt w:val="bullet"/>
      <w:lvlText w:val="•"/>
      <w:lvlJc w:val="left"/>
      <w:pPr>
        <w:ind w:left="3649" w:hanging="361"/>
      </w:pPr>
      <w:rPr>
        <w:rFonts w:hint="default"/>
        <w:lang w:val="pt-PT" w:eastAsia="pt-PT" w:bidi="pt-PT"/>
      </w:rPr>
    </w:lvl>
    <w:lvl w:ilvl="5" w:tplc="4144585C">
      <w:numFmt w:val="bullet"/>
      <w:lvlText w:val="•"/>
      <w:lvlJc w:val="left"/>
      <w:pPr>
        <w:ind w:left="4456" w:hanging="361"/>
      </w:pPr>
      <w:rPr>
        <w:rFonts w:hint="default"/>
        <w:lang w:val="pt-PT" w:eastAsia="pt-PT" w:bidi="pt-PT"/>
      </w:rPr>
    </w:lvl>
    <w:lvl w:ilvl="6" w:tplc="570E0838">
      <w:numFmt w:val="bullet"/>
      <w:lvlText w:val="•"/>
      <w:lvlJc w:val="left"/>
      <w:pPr>
        <w:ind w:left="5263" w:hanging="361"/>
      </w:pPr>
      <w:rPr>
        <w:rFonts w:hint="default"/>
        <w:lang w:val="pt-PT" w:eastAsia="pt-PT" w:bidi="pt-PT"/>
      </w:rPr>
    </w:lvl>
    <w:lvl w:ilvl="7" w:tplc="CC9633B2">
      <w:numFmt w:val="bullet"/>
      <w:lvlText w:val="•"/>
      <w:lvlJc w:val="left"/>
      <w:pPr>
        <w:ind w:left="6071" w:hanging="361"/>
      </w:pPr>
      <w:rPr>
        <w:rFonts w:hint="default"/>
        <w:lang w:val="pt-PT" w:eastAsia="pt-PT" w:bidi="pt-PT"/>
      </w:rPr>
    </w:lvl>
    <w:lvl w:ilvl="8" w:tplc="AAD07550">
      <w:numFmt w:val="bullet"/>
      <w:lvlText w:val="•"/>
      <w:lvlJc w:val="left"/>
      <w:pPr>
        <w:ind w:left="6878" w:hanging="361"/>
      </w:pPr>
      <w:rPr>
        <w:rFonts w:hint="default"/>
        <w:lang w:val="pt-PT" w:eastAsia="pt-PT" w:bidi="pt-PT"/>
      </w:rPr>
    </w:lvl>
  </w:abstractNum>
  <w:abstractNum w:abstractNumId="12">
    <w:nsid w:val="5EF76A53"/>
    <w:multiLevelType w:val="hybridMultilevel"/>
    <w:tmpl w:val="68F29C8A"/>
    <w:lvl w:ilvl="0" w:tplc="E81C08C0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00CA9D3A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516050F6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420AE534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ABFEA152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3FC4B564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6DB0932A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2C3C54B8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83945C22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3">
    <w:nsid w:val="5F97635E"/>
    <w:multiLevelType w:val="hybridMultilevel"/>
    <w:tmpl w:val="254428EC"/>
    <w:lvl w:ilvl="0" w:tplc="432676D0">
      <w:start w:val="1"/>
      <w:numFmt w:val="bullet"/>
      <w:lvlText w:val="→"/>
      <w:lvlJc w:val="left"/>
      <w:pPr>
        <w:ind w:left="422" w:hanging="361"/>
      </w:pPr>
      <w:rPr>
        <w:rFonts w:ascii="Calibri" w:hAnsi="Calibri" w:cs="Times New Roman" w:hint="default"/>
        <w:color w:val="auto"/>
        <w:w w:val="100"/>
        <w:sz w:val="22"/>
        <w:szCs w:val="22"/>
        <w:lang w:val="pt-PT" w:eastAsia="pt-PT" w:bidi="pt-PT"/>
      </w:rPr>
    </w:lvl>
    <w:lvl w:ilvl="1" w:tplc="8826A358">
      <w:numFmt w:val="bullet"/>
      <w:lvlText w:val="•"/>
      <w:lvlJc w:val="left"/>
      <w:pPr>
        <w:ind w:left="1340" w:hanging="361"/>
      </w:pPr>
      <w:rPr>
        <w:lang w:val="pt-PT" w:eastAsia="pt-PT" w:bidi="pt-PT"/>
      </w:rPr>
    </w:lvl>
    <w:lvl w:ilvl="2" w:tplc="F32ED864">
      <w:numFmt w:val="bullet"/>
      <w:lvlText w:val="•"/>
      <w:lvlJc w:val="left"/>
      <w:pPr>
        <w:ind w:left="2260" w:hanging="361"/>
      </w:pPr>
      <w:rPr>
        <w:lang w:val="pt-PT" w:eastAsia="pt-PT" w:bidi="pt-PT"/>
      </w:rPr>
    </w:lvl>
    <w:lvl w:ilvl="3" w:tplc="02A607C6">
      <w:numFmt w:val="bullet"/>
      <w:lvlText w:val="•"/>
      <w:lvlJc w:val="left"/>
      <w:pPr>
        <w:ind w:left="3180" w:hanging="361"/>
      </w:pPr>
      <w:rPr>
        <w:lang w:val="pt-PT" w:eastAsia="pt-PT" w:bidi="pt-PT"/>
      </w:rPr>
    </w:lvl>
    <w:lvl w:ilvl="4" w:tplc="7AB88858">
      <w:numFmt w:val="bullet"/>
      <w:lvlText w:val="•"/>
      <w:lvlJc w:val="left"/>
      <w:pPr>
        <w:ind w:left="4100" w:hanging="361"/>
      </w:pPr>
      <w:rPr>
        <w:lang w:val="pt-PT" w:eastAsia="pt-PT" w:bidi="pt-PT"/>
      </w:rPr>
    </w:lvl>
    <w:lvl w:ilvl="5" w:tplc="249A92BA">
      <w:numFmt w:val="bullet"/>
      <w:lvlText w:val="•"/>
      <w:lvlJc w:val="left"/>
      <w:pPr>
        <w:ind w:left="5020" w:hanging="361"/>
      </w:pPr>
      <w:rPr>
        <w:lang w:val="pt-PT" w:eastAsia="pt-PT" w:bidi="pt-PT"/>
      </w:rPr>
    </w:lvl>
    <w:lvl w:ilvl="6" w:tplc="7A162F94">
      <w:numFmt w:val="bullet"/>
      <w:lvlText w:val="•"/>
      <w:lvlJc w:val="left"/>
      <w:pPr>
        <w:ind w:left="5940" w:hanging="361"/>
      </w:pPr>
      <w:rPr>
        <w:lang w:val="pt-PT" w:eastAsia="pt-PT" w:bidi="pt-PT"/>
      </w:rPr>
    </w:lvl>
    <w:lvl w:ilvl="7" w:tplc="88FA3F22">
      <w:numFmt w:val="bullet"/>
      <w:lvlText w:val="•"/>
      <w:lvlJc w:val="left"/>
      <w:pPr>
        <w:ind w:left="6860" w:hanging="361"/>
      </w:pPr>
      <w:rPr>
        <w:lang w:val="pt-PT" w:eastAsia="pt-PT" w:bidi="pt-PT"/>
      </w:rPr>
    </w:lvl>
    <w:lvl w:ilvl="8" w:tplc="8C0E9FF2">
      <w:numFmt w:val="bullet"/>
      <w:lvlText w:val="•"/>
      <w:lvlJc w:val="left"/>
      <w:pPr>
        <w:ind w:left="7780" w:hanging="361"/>
      </w:pPr>
      <w:rPr>
        <w:lang w:val="pt-PT" w:eastAsia="pt-PT" w:bidi="pt-PT"/>
      </w:rPr>
    </w:lvl>
  </w:abstractNum>
  <w:abstractNum w:abstractNumId="14">
    <w:nsid w:val="61124093"/>
    <w:multiLevelType w:val="hybridMultilevel"/>
    <w:tmpl w:val="2E3E78D4"/>
    <w:lvl w:ilvl="0" w:tplc="BBAC4ACE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99"/>
        <w:sz w:val="20"/>
        <w:szCs w:val="20"/>
        <w:lang w:val="pt-PT" w:eastAsia="pt-PT" w:bidi="pt-PT"/>
      </w:rPr>
    </w:lvl>
    <w:lvl w:ilvl="1" w:tplc="235E2E04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A56C9D1C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B91023DE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5DEC8CD8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E40C2E9A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0EE01526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A93A9E1C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20E4453C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5">
    <w:nsid w:val="76B70EBE"/>
    <w:multiLevelType w:val="hybridMultilevel"/>
    <w:tmpl w:val="7B981D7C"/>
    <w:lvl w:ilvl="0" w:tplc="A2260A18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B5FE3FC4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959638C4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3AE6F90C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D64CC664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94BC9EEC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5A721B0A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9B06C758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FFDE7118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6">
    <w:nsid w:val="7D156C3A"/>
    <w:multiLevelType w:val="hybridMultilevel"/>
    <w:tmpl w:val="7DACA66C"/>
    <w:lvl w:ilvl="0" w:tplc="1DD4CB9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0916ED22">
      <w:numFmt w:val="bullet"/>
      <w:lvlText w:val="•"/>
      <w:lvlJc w:val="left"/>
      <w:pPr>
        <w:ind w:left="1218" w:hanging="360"/>
      </w:pPr>
      <w:rPr>
        <w:rFonts w:hint="default"/>
        <w:lang w:val="pt-PT" w:eastAsia="pt-PT" w:bidi="pt-PT"/>
      </w:rPr>
    </w:lvl>
    <w:lvl w:ilvl="2" w:tplc="F46A4846">
      <w:numFmt w:val="bullet"/>
      <w:lvlText w:val="•"/>
      <w:lvlJc w:val="left"/>
      <w:pPr>
        <w:ind w:left="1617" w:hanging="360"/>
      </w:pPr>
      <w:rPr>
        <w:rFonts w:hint="default"/>
        <w:lang w:val="pt-PT" w:eastAsia="pt-PT" w:bidi="pt-PT"/>
      </w:rPr>
    </w:lvl>
    <w:lvl w:ilvl="3" w:tplc="388CCE30">
      <w:numFmt w:val="bullet"/>
      <w:lvlText w:val="•"/>
      <w:lvlJc w:val="left"/>
      <w:pPr>
        <w:ind w:left="2015" w:hanging="360"/>
      </w:pPr>
      <w:rPr>
        <w:rFonts w:hint="default"/>
        <w:lang w:val="pt-PT" w:eastAsia="pt-PT" w:bidi="pt-PT"/>
      </w:rPr>
    </w:lvl>
    <w:lvl w:ilvl="4" w:tplc="7F26684C">
      <w:numFmt w:val="bullet"/>
      <w:lvlText w:val="•"/>
      <w:lvlJc w:val="left"/>
      <w:pPr>
        <w:ind w:left="2414" w:hanging="360"/>
      </w:pPr>
      <w:rPr>
        <w:rFonts w:hint="default"/>
        <w:lang w:val="pt-PT" w:eastAsia="pt-PT" w:bidi="pt-PT"/>
      </w:rPr>
    </w:lvl>
    <w:lvl w:ilvl="5" w:tplc="A32A28EE">
      <w:numFmt w:val="bullet"/>
      <w:lvlText w:val="•"/>
      <w:lvlJc w:val="left"/>
      <w:pPr>
        <w:ind w:left="2812" w:hanging="360"/>
      </w:pPr>
      <w:rPr>
        <w:rFonts w:hint="default"/>
        <w:lang w:val="pt-PT" w:eastAsia="pt-PT" w:bidi="pt-PT"/>
      </w:rPr>
    </w:lvl>
    <w:lvl w:ilvl="6" w:tplc="9DA09390">
      <w:numFmt w:val="bullet"/>
      <w:lvlText w:val="•"/>
      <w:lvlJc w:val="left"/>
      <w:pPr>
        <w:ind w:left="3211" w:hanging="360"/>
      </w:pPr>
      <w:rPr>
        <w:rFonts w:hint="default"/>
        <w:lang w:val="pt-PT" w:eastAsia="pt-PT" w:bidi="pt-PT"/>
      </w:rPr>
    </w:lvl>
    <w:lvl w:ilvl="7" w:tplc="9A8C6AFE">
      <w:numFmt w:val="bullet"/>
      <w:lvlText w:val="•"/>
      <w:lvlJc w:val="left"/>
      <w:pPr>
        <w:ind w:left="3609" w:hanging="360"/>
      </w:pPr>
      <w:rPr>
        <w:rFonts w:hint="default"/>
        <w:lang w:val="pt-PT" w:eastAsia="pt-PT" w:bidi="pt-PT"/>
      </w:rPr>
    </w:lvl>
    <w:lvl w:ilvl="8" w:tplc="03B6CAEC">
      <w:numFmt w:val="bullet"/>
      <w:lvlText w:val="•"/>
      <w:lvlJc w:val="left"/>
      <w:pPr>
        <w:ind w:left="4008" w:hanging="360"/>
      </w:pPr>
      <w:rPr>
        <w:rFonts w:hint="default"/>
        <w:lang w:val="pt-PT" w:eastAsia="pt-PT" w:bidi="pt-P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5"/>
  </w:num>
  <w:num w:numId="5">
    <w:abstractNumId w:val="1"/>
  </w:num>
  <w:num w:numId="6">
    <w:abstractNumId w:val="7"/>
  </w:num>
  <w:num w:numId="7">
    <w:abstractNumId w:val="11"/>
  </w:num>
  <w:num w:numId="8">
    <w:abstractNumId w:val="0"/>
  </w:num>
  <w:num w:numId="9">
    <w:abstractNumId w:val="2"/>
  </w:num>
  <w:num w:numId="10">
    <w:abstractNumId w:val="16"/>
  </w:num>
  <w:num w:numId="11">
    <w:abstractNumId w:val="6"/>
  </w:num>
  <w:num w:numId="12">
    <w:abstractNumId w:val="4"/>
  </w:num>
  <w:num w:numId="13">
    <w:abstractNumId w:val="14"/>
  </w:num>
  <w:num w:numId="14">
    <w:abstractNumId w:val="8"/>
  </w:num>
  <w:num w:numId="15">
    <w:abstractNumId w:val="5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E7AB4"/>
    <w:rsid w:val="001A0247"/>
    <w:rsid w:val="001D7B10"/>
    <w:rsid w:val="003E7AB4"/>
    <w:rsid w:val="004129FC"/>
    <w:rsid w:val="00495ADD"/>
    <w:rsid w:val="006208C3"/>
    <w:rsid w:val="00740A19"/>
    <w:rsid w:val="0075123E"/>
    <w:rsid w:val="007D5BAF"/>
    <w:rsid w:val="008C4913"/>
    <w:rsid w:val="008E76CF"/>
    <w:rsid w:val="00C30BB6"/>
    <w:rsid w:val="00C90DF1"/>
    <w:rsid w:val="00D86DD9"/>
    <w:rsid w:val="00F8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0CBB647-446C-4665-9F52-5F56FEAC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7512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123E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512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123E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protocolo.visa@sjc.sp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Alexandre</dc:creator>
  <cp:lastModifiedBy>Thiago Alexandre</cp:lastModifiedBy>
  <cp:revision>13</cp:revision>
  <dcterms:created xsi:type="dcterms:W3CDTF">2019-05-16T18:27:00Z</dcterms:created>
  <dcterms:modified xsi:type="dcterms:W3CDTF">2021-06-21T16:28:00Z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2019-05-16T00:00:00Z</vt:filetime>
  </property>
</Properties>
</file>