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E0107D" w:rsidRDefault="00307DDC" w:rsidP="00271416">
      <w:pPr>
        <w:jc w:val="both"/>
        <w:rPr>
          <w:sz w:val="24"/>
        </w:rPr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E0107D">
        <w:rPr>
          <w:sz w:val="24"/>
        </w:rPr>
        <w:t>Testes e</w:t>
      </w:r>
      <w:r w:rsidR="00E0107D" w:rsidRPr="00E0107D">
        <w:rPr>
          <w:sz w:val="24"/>
        </w:rPr>
        <w:t xml:space="preserve"> Análises Técnicas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E0107D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E0107D" w:rsidRPr="00E0107D">
              <w:rPr>
                <w:b/>
              </w:rPr>
              <w:t>7120-1/00</w:t>
            </w:r>
            <w:r w:rsidR="00D66515" w:rsidRPr="00D66515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E0107D" w:rsidRPr="00E0107D" w:rsidRDefault="00E0107D" w:rsidP="00E0107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07D">
              <w:rPr>
                <w:rFonts w:asciiTheme="minorHAnsi" w:hAnsiTheme="minorHAnsi" w:cstheme="minorHAnsi"/>
                <w:sz w:val="22"/>
                <w:szCs w:val="22"/>
              </w:rPr>
              <w:t>Laboratório que realiza prestação de serviço de análises física, química, biotecnológica, bromatológica, cromatográfica, biológica, microbiológica, toxicológica e outros testes analíticos de produtos sujeitos à atuação da Vigilância Sanitária (alimentos, medicamentos, insumos farmacêuticos, produtos para saúde, cosméticos, produtos de higiene, perfumes, saneantes domissanitários).</w:t>
            </w:r>
          </w:p>
          <w:p w:rsidR="009D2275" w:rsidRPr="00870B04" w:rsidRDefault="00E0107D" w:rsidP="00E0107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E0107D">
              <w:rPr>
                <w:rFonts w:asciiTheme="minorHAnsi" w:hAnsiTheme="minorHAnsi" w:cstheme="minorHAnsi"/>
                <w:sz w:val="22"/>
                <w:szCs w:val="22"/>
              </w:rPr>
              <w:t>Laboratório de análises bacteriológicas, físico-químicas da água para consumo humano e outros fins.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E0107D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E0107D" w:rsidRDefault="001A1DA5" w:rsidP="00E010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107D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E0107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107D" w:rsidRPr="002754F4" w:rsidRDefault="00E0107D" w:rsidP="00E0107D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E0107D" w:rsidRDefault="00E0107D" w:rsidP="00E0107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A82960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E0107D" w:rsidRPr="00E0107D" w:rsidRDefault="00E0107D" w:rsidP="00E01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07D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E0107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107D" w:rsidRPr="002754F4" w:rsidRDefault="00E0107D" w:rsidP="00E0107D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E0107D" w:rsidRDefault="00E0107D" w:rsidP="00E0107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E0107D" w:rsidRPr="00E0107D" w:rsidRDefault="00E0107D" w:rsidP="00E01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07D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E0107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107D" w:rsidRPr="002754F4" w:rsidRDefault="00E0107D" w:rsidP="00E0107D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E0107D" w:rsidRDefault="00E0107D" w:rsidP="00E0107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E0107D" w:rsidRPr="00E0107D" w:rsidRDefault="00E0107D" w:rsidP="00E01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07D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E0107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107D" w:rsidRPr="002754F4" w:rsidRDefault="00E0107D" w:rsidP="00E0107D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E0107D" w:rsidRDefault="00E0107D" w:rsidP="00E0107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E0107D" w:rsidRPr="00E0107D" w:rsidRDefault="00E0107D" w:rsidP="00E01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07D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E0107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107D" w:rsidRPr="002754F4" w:rsidRDefault="00E0107D" w:rsidP="00E0107D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E0107D" w:rsidRDefault="00E0107D" w:rsidP="00E0107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E0107D" w:rsidRPr="00E0107D" w:rsidRDefault="00E0107D" w:rsidP="00E01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07D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E0107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107D" w:rsidRPr="002754F4" w:rsidRDefault="00E0107D" w:rsidP="00E0107D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E0107D" w:rsidRDefault="00E0107D" w:rsidP="00E0107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E0107D" w:rsidRPr="00E0107D" w:rsidRDefault="00E0107D" w:rsidP="00E01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07D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E0107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107D" w:rsidRPr="002754F4" w:rsidRDefault="00E0107D" w:rsidP="00E0107D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E0107D" w:rsidRDefault="00E0107D" w:rsidP="00E0107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E0107D" w:rsidRPr="00E0107D" w:rsidRDefault="00E0107D" w:rsidP="00E01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07D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E0107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107D" w:rsidRPr="002754F4" w:rsidRDefault="00E0107D" w:rsidP="00E0107D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E0107D" w:rsidRDefault="00E0107D" w:rsidP="00E0107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E0107D" w:rsidRPr="00E0107D" w:rsidRDefault="00E0107D" w:rsidP="00E01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107D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E0107D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E0107D" w:rsidRPr="002754F4" w:rsidRDefault="00E0107D" w:rsidP="00E0107D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E0107D" w:rsidRDefault="00E0107D" w:rsidP="00E0107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E0107D" w:rsidRDefault="00E0107D" w:rsidP="00E0107D">
            <w:pPr>
              <w:jc w:val="center"/>
              <w:rPr>
                <w:rFonts w:ascii="Calibri" w:hAnsi="Calibri" w:cs="Calibri"/>
                <w:color w:val="000000"/>
              </w:rPr>
            </w:pPr>
            <w:r w:rsidRPr="00E0107D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A82960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E0107D" w:rsidP="00E0107D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07D">
              <w:rPr>
                <w:rFonts w:asciiTheme="minorHAnsi" w:hAnsiTheme="minorHAnsi" w:cstheme="minorHAnsi"/>
                <w:sz w:val="22"/>
                <w:szCs w:val="22"/>
              </w:rPr>
              <w:t>Laboratórios de análises e pesquisas clínicas.</w:t>
            </w:r>
          </w:p>
        </w:tc>
        <w:tc>
          <w:tcPr>
            <w:tcW w:w="1128" w:type="dxa"/>
            <w:vAlign w:val="center"/>
          </w:tcPr>
          <w:p w:rsidR="002A3873" w:rsidRPr="00C45987" w:rsidRDefault="00E0107D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A847B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A847BB" w:rsidRDefault="00A847BB" w:rsidP="00C143E7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A847BB" w:rsidRDefault="00A847B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E0107D" w:rsidP="002A3873">
            <w:pPr>
              <w:jc w:val="center"/>
            </w:pPr>
            <w:r>
              <w:t>25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E0107D" w:rsidP="002A3873">
            <w:pPr>
              <w:jc w:val="center"/>
            </w:pPr>
            <w:r>
              <w:t>5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491875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lastRenderedPageBreak/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Default="00222B7D" w:rsidP="00544B9B">
      <w:pPr>
        <w:jc w:val="both"/>
        <w:rPr>
          <w:sz w:val="16"/>
        </w:rPr>
      </w:pPr>
    </w:p>
    <w:p w:rsidR="00E71A56" w:rsidRPr="00870B04" w:rsidRDefault="00E71A56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58" w:rsidRDefault="005E6E58" w:rsidP="005E6E58">
      <w:pPr>
        <w:spacing w:after="0" w:line="240" w:lineRule="auto"/>
      </w:pPr>
      <w:r>
        <w:separator/>
      </w:r>
    </w:p>
  </w:endnote>
  <w:endnote w:type="continuationSeparator" w:id="0">
    <w:p w:rsidR="005E6E58" w:rsidRDefault="005E6E58" w:rsidP="005E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75" w:rsidRDefault="004918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75" w:rsidRDefault="0049187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75" w:rsidRDefault="004918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58" w:rsidRDefault="005E6E58" w:rsidP="005E6E58">
      <w:pPr>
        <w:spacing w:after="0" w:line="240" w:lineRule="auto"/>
      </w:pPr>
      <w:r>
        <w:separator/>
      </w:r>
    </w:p>
  </w:footnote>
  <w:footnote w:type="continuationSeparator" w:id="0">
    <w:p w:rsidR="005E6E58" w:rsidRDefault="005E6E58" w:rsidP="005E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75" w:rsidRDefault="004918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75" w:rsidRDefault="0049187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75" w:rsidRDefault="004918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1875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5E6E58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2960"/>
    <w:rsid w:val="00A847BB"/>
    <w:rsid w:val="00A85D37"/>
    <w:rsid w:val="00B02B78"/>
    <w:rsid w:val="00B531BA"/>
    <w:rsid w:val="00B71769"/>
    <w:rsid w:val="00BC49A9"/>
    <w:rsid w:val="00BD4B0D"/>
    <w:rsid w:val="00C12FA3"/>
    <w:rsid w:val="00C143E7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0107D"/>
    <w:rsid w:val="00E23925"/>
    <w:rsid w:val="00E25AE9"/>
    <w:rsid w:val="00E64959"/>
    <w:rsid w:val="00E71A56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E6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E58"/>
  </w:style>
  <w:style w:type="paragraph" w:styleId="Rodap">
    <w:name w:val="footer"/>
    <w:basedOn w:val="Normal"/>
    <w:link w:val="RodapChar"/>
    <w:uiPriority w:val="99"/>
    <w:unhideWhenUsed/>
    <w:rsid w:val="005E6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6</cp:revision>
  <cp:lastPrinted>2019-10-03T19:43:00Z</cp:lastPrinted>
  <dcterms:created xsi:type="dcterms:W3CDTF">2019-10-03T19:51:00Z</dcterms:created>
  <dcterms:modified xsi:type="dcterms:W3CDTF">2020-07-25T23:12:00Z</dcterms:modified>
</cp:coreProperties>
</file>